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44E" w:rsidRDefault="006124A4" w:rsidP="00614186">
      <w:pPr>
        <w:jc w:val="center"/>
        <w:rPr>
          <w:rFonts w:ascii="Arial" w:hAnsi="Arial" w:cs="Arial"/>
          <w:sz w:val="32"/>
        </w:rPr>
      </w:pPr>
      <w:r>
        <w:rPr>
          <w:noProof/>
          <w:sz w:val="40"/>
          <w:szCs w:val="40"/>
          <w:lang w:eastAsia="en-GB"/>
        </w:rPr>
        <w:drawing>
          <wp:anchor distT="0" distB="0" distL="114300" distR="114300" simplePos="0" relativeHeight="251659264" behindDoc="0" locked="0" layoutInCell="1" allowOverlap="1" wp14:anchorId="6AE7A0F0" wp14:editId="53160329">
            <wp:simplePos x="0" y="0"/>
            <wp:positionH relativeFrom="column">
              <wp:posOffset>1943100</wp:posOffset>
            </wp:positionH>
            <wp:positionV relativeFrom="paragraph">
              <wp:posOffset>100330</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p>
    <w:p w:rsidR="006124A4" w:rsidRDefault="006124A4" w:rsidP="006124A4">
      <w:pPr>
        <w:pStyle w:val="NormalWeb"/>
        <w:shd w:val="clear" w:color="auto" w:fill="FFFFFF"/>
        <w:rPr>
          <w:rStyle w:val="Strong"/>
          <w:rFonts w:ascii="Arial" w:hAnsi="Arial" w:cs="Arial"/>
          <w:color w:val="000000"/>
          <w:sz w:val="20"/>
          <w:szCs w:val="20"/>
        </w:rPr>
      </w:pPr>
    </w:p>
    <w:p w:rsidR="006124A4" w:rsidRDefault="006124A4" w:rsidP="006124A4">
      <w:pPr>
        <w:pStyle w:val="NormalWeb"/>
        <w:shd w:val="clear" w:color="auto" w:fill="FFFFFF"/>
        <w:rPr>
          <w:rStyle w:val="Strong"/>
          <w:rFonts w:ascii="Arial" w:hAnsi="Arial" w:cs="Arial"/>
          <w:color w:val="000000"/>
          <w:sz w:val="20"/>
          <w:szCs w:val="20"/>
        </w:rPr>
      </w:pPr>
    </w:p>
    <w:p w:rsidR="006124A4" w:rsidRDefault="006124A4" w:rsidP="006124A4">
      <w:pPr>
        <w:pStyle w:val="NormalWeb"/>
        <w:shd w:val="clear" w:color="auto" w:fill="FFFFFF"/>
        <w:rPr>
          <w:rStyle w:val="Strong"/>
          <w:rFonts w:ascii="Arial" w:hAnsi="Arial" w:cs="Arial"/>
          <w:color w:val="000000"/>
          <w:sz w:val="20"/>
          <w:szCs w:val="20"/>
        </w:rPr>
      </w:pPr>
    </w:p>
    <w:p w:rsidR="006124A4" w:rsidRDefault="006124A4" w:rsidP="006124A4">
      <w:pPr>
        <w:pStyle w:val="NormalWeb"/>
        <w:shd w:val="clear" w:color="auto" w:fill="FFFFFF"/>
        <w:rPr>
          <w:rStyle w:val="Strong"/>
          <w:rFonts w:ascii="Arial" w:hAnsi="Arial" w:cs="Arial"/>
          <w:color w:val="000000"/>
          <w:sz w:val="20"/>
          <w:szCs w:val="20"/>
        </w:rPr>
      </w:pPr>
    </w:p>
    <w:p w:rsidR="006124A4" w:rsidRDefault="006124A4" w:rsidP="006124A4">
      <w:pPr>
        <w:pStyle w:val="NormalWeb"/>
        <w:shd w:val="clear" w:color="auto" w:fill="FFFFFF"/>
        <w:rPr>
          <w:rStyle w:val="Strong"/>
          <w:rFonts w:ascii="Arial" w:hAnsi="Arial" w:cs="Arial"/>
          <w:color w:val="000000"/>
          <w:sz w:val="20"/>
          <w:szCs w:val="20"/>
        </w:rPr>
      </w:pPr>
    </w:p>
    <w:p w:rsidR="006124A4" w:rsidRDefault="006124A4" w:rsidP="006124A4">
      <w:pPr>
        <w:pStyle w:val="NormalWeb"/>
        <w:shd w:val="clear" w:color="auto" w:fill="FFFFFF"/>
        <w:jc w:val="center"/>
        <w:rPr>
          <w:rStyle w:val="Strong"/>
          <w:rFonts w:ascii="Arial" w:hAnsi="Arial" w:cs="Arial"/>
          <w:color w:val="000000"/>
          <w:sz w:val="48"/>
          <w:szCs w:val="20"/>
        </w:rPr>
      </w:pPr>
      <w:r>
        <w:rPr>
          <w:rStyle w:val="Strong"/>
          <w:rFonts w:ascii="Arial" w:hAnsi="Arial" w:cs="Arial"/>
          <w:color w:val="000000"/>
          <w:sz w:val="48"/>
          <w:szCs w:val="20"/>
        </w:rPr>
        <w:t>GOVERNOR MONITORING VISITS</w:t>
      </w:r>
    </w:p>
    <w:p w:rsidR="006124A4" w:rsidRPr="00EF53DE" w:rsidRDefault="006124A4" w:rsidP="006124A4">
      <w:pPr>
        <w:pStyle w:val="NormalWeb"/>
        <w:shd w:val="clear" w:color="auto" w:fill="FFFFFF"/>
        <w:jc w:val="center"/>
        <w:rPr>
          <w:rStyle w:val="Strong"/>
          <w:rFonts w:ascii="Arial" w:hAnsi="Arial" w:cs="Arial"/>
          <w:color w:val="000000"/>
          <w:sz w:val="48"/>
          <w:szCs w:val="20"/>
        </w:rPr>
      </w:pPr>
      <w:r>
        <w:rPr>
          <w:rStyle w:val="Strong"/>
          <w:rFonts w:ascii="Arial" w:hAnsi="Arial" w:cs="Arial"/>
          <w:color w:val="000000"/>
          <w:sz w:val="48"/>
          <w:szCs w:val="20"/>
        </w:rPr>
        <w:t>POLICY</w:t>
      </w:r>
    </w:p>
    <w:p w:rsidR="006124A4" w:rsidRDefault="006124A4" w:rsidP="006124A4">
      <w:pPr>
        <w:pStyle w:val="NormalWeb"/>
        <w:shd w:val="clear" w:color="auto" w:fill="FFFFFF"/>
        <w:jc w:val="center"/>
        <w:rPr>
          <w:rStyle w:val="Strong"/>
          <w:rFonts w:ascii="Arial" w:hAnsi="Arial" w:cs="Arial"/>
          <w:color w:val="000000"/>
          <w:sz w:val="20"/>
          <w:szCs w:val="20"/>
        </w:rPr>
      </w:pPr>
    </w:p>
    <w:p w:rsidR="00916954" w:rsidRPr="00916954" w:rsidRDefault="00916954" w:rsidP="00916954">
      <w:pPr>
        <w:spacing w:after="200" w:line="276" w:lineRule="auto"/>
        <w:rPr>
          <w:rFonts w:asciiTheme="minorHAnsi" w:eastAsiaTheme="minorHAnsi" w:hAnsiTheme="minorHAnsi" w:cstheme="minorBid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954">
        <w:rPr>
          <w:rFonts w:asciiTheme="minorHAnsi" w:eastAsiaTheme="minorHAnsi" w:hAnsiTheme="minorHAnsi" w:cstheme="minorBidi"/>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nurture a love of learning in our safe and happy school where children flourish, ready to live life in all its fullness.  </w:t>
      </w:r>
      <w:r w:rsidRPr="00916954">
        <w:rPr>
          <w:rFonts w:asciiTheme="minorHAnsi" w:eastAsiaTheme="minorHAnsi" w:hAnsiTheme="minorHAnsi" w:cstheme="minorBid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Christian vision underpins everything we do.  Our Christian values embody: </w:t>
      </w:r>
    </w:p>
    <w:p w:rsidR="00916954" w:rsidRPr="00916954" w:rsidRDefault="00916954" w:rsidP="00916954">
      <w:pPr>
        <w:spacing w:after="200" w:line="276" w:lineRule="auto"/>
        <w:jc w:val="center"/>
        <w:rPr>
          <w:rFonts w:asciiTheme="minorHAnsi" w:eastAsiaTheme="minorHAnsi" w:hAnsiTheme="minorHAnsi" w:cstheme="minorBidi"/>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954">
        <w:rPr>
          <w:rFonts w:asciiTheme="minorHAnsi" w:eastAsiaTheme="minorHAnsi" w:hAnsiTheme="minorHAnsi" w:cstheme="minorBidi"/>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916954">
        <w:rPr>
          <w:rFonts w:asciiTheme="minorHAnsi" w:eastAsiaTheme="minorHAnsi" w:hAnsiTheme="minorHAnsi" w:cstheme="minorBid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916954">
        <w:rPr>
          <w:rFonts w:asciiTheme="minorHAnsi" w:eastAsiaTheme="minorHAnsi" w:hAnsiTheme="minorHAnsi" w:cstheme="minorBidi"/>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916954">
        <w:rPr>
          <w:rFonts w:asciiTheme="minorHAnsi" w:eastAsiaTheme="minorHAnsi" w:hAnsiTheme="minorHAnsi" w:cstheme="minorBid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916954">
        <w:rPr>
          <w:rFonts w:asciiTheme="minorHAnsi" w:eastAsiaTheme="minorHAnsi" w:hAnsiTheme="minorHAnsi" w:cstheme="minorBidi"/>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rsidR="00916954" w:rsidRPr="00916954" w:rsidRDefault="00916954" w:rsidP="00916954">
      <w:pPr>
        <w:spacing w:after="200" w:line="276" w:lineRule="auto"/>
        <w:jc w:val="center"/>
        <w:rPr>
          <w:rFonts w:asciiTheme="minorHAnsi" w:eastAsiaTheme="minorHAnsi" w:hAnsiTheme="minorHAnsi" w:cstheme="minorBidi"/>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16954" w:rsidRPr="00916954" w:rsidRDefault="00916954" w:rsidP="00916954">
      <w:pPr>
        <w:spacing w:after="200" w:line="276" w:lineRule="auto"/>
        <w:ind w:right="565"/>
        <w:jc w:val="right"/>
        <w:rPr>
          <w:rFonts w:asciiTheme="minorHAnsi" w:eastAsiaTheme="minorHAnsi" w:hAnsiTheme="minorHAnsi" w:cstheme="minorBidi"/>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954">
        <w:rPr>
          <w:rFonts w:asciiTheme="minorHAnsi" w:eastAsiaTheme="minorHAnsi" w:hAnsiTheme="minorHAnsi" w:cstheme="minorBidi"/>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rsidR="00916954" w:rsidRPr="00916954" w:rsidRDefault="00916954" w:rsidP="00916954">
      <w:pPr>
        <w:spacing w:after="200" w:line="276" w:lineRule="auto"/>
        <w:ind w:right="565"/>
        <w:jc w:val="right"/>
        <w:rPr>
          <w:rFonts w:asciiTheme="minorHAnsi" w:eastAsiaTheme="minorHAnsi" w:hAnsiTheme="minorHAnsi" w:cstheme="minorBidi"/>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954">
        <w:rPr>
          <w:rFonts w:asciiTheme="minorHAnsi" w:eastAsiaTheme="minorHAnsi" w:hAnsiTheme="minorHAnsi" w:cstheme="minorBidi"/>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rsidR="00916954" w:rsidRPr="00916954" w:rsidRDefault="00916954" w:rsidP="00916954">
      <w:pPr>
        <w:tabs>
          <w:tab w:val="left" w:pos="1440"/>
          <w:tab w:val="left" w:pos="2160"/>
        </w:tabs>
        <w:spacing w:after="200" w:line="276" w:lineRule="auto"/>
        <w:ind w:left="1440" w:hanging="1350"/>
        <w:jc w:val="right"/>
        <w:rPr>
          <w:rFonts w:asciiTheme="minorHAnsi" w:eastAsiaTheme="minorHAnsi" w:hAnsiTheme="minorHAnsi" w:cstheme="minorBidi"/>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16954" w:rsidRPr="00916954" w:rsidRDefault="00916954" w:rsidP="00916954">
      <w:pPr>
        <w:tabs>
          <w:tab w:val="left" w:pos="1440"/>
          <w:tab w:val="left" w:pos="2160"/>
          <w:tab w:val="left" w:pos="2880"/>
          <w:tab w:val="left" w:pos="10800"/>
        </w:tabs>
        <w:spacing w:after="200" w:line="276" w:lineRule="auto"/>
        <w:ind w:left="1440" w:hanging="1350"/>
        <w:rPr>
          <w:rFonts w:asciiTheme="minorHAnsi" w:eastAsiaTheme="minorHAnsi" w:hAnsiTheme="minorHAnsi" w:cstheme="minorBidi"/>
          <w:b/>
          <w:bCs/>
          <w:sz w:val="22"/>
          <w:szCs w:val="22"/>
        </w:rPr>
      </w:pPr>
      <w:r w:rsidRPr="00916954">
        <w:rPr>
          <w:rFonts w:asciiTheme="minorHAnsi" w:eastAsiaTheme="minorHAnsi" w:hAnsiTheme="minorHAnsi" w:cstheme="minorBidi"/>
          <w:b/>
          <w:bCs/>
          <w:sz w:val="22"/>
          <w:szCs w:val="22"/>
        </w:rPr>
        <w:t>PREPARED BY:</w:t>
      </w:r>
      <w:r w:rsidRPr="00916954">
        <w:rPr>
          <w:rFonts w:asciiTheme="minorHAnsi" w:eastAsiaTheme="minorHAnsi" w:hAnsiTheme="minorHAnsi" w:cstheme="minorBidi"/>
          <w:b/>
          <w:bCs/>
          <w:sz w:val="22"/>
          <w:szCs w:val="22"/>
        </w:rPr>
        <w:tab/>
      </w:r>
      <w:r w:rsidRPr="00916954">
        <w:rPr>
          <w:rFonts w:asciiTheme="minorHAnsi" w:eastAsiaTheme="minorHAnsi" w:hAnsiTheme="minorHAnsi" w:cstheme="minorBidi"/>
          <w:b/>
          <w:bCs/>
          <w:sz w:val="22"/>
          <w:szCs w:val="22"/>
        </w:rPr>
        <w:tab/>
      </w:r>
      <w:r>
        <w:rPr>
          <w:rFonts w:asciiTheme="minorHAnsi" w:eastAsiaTheme="minorHAnsi" w:hAnsiTheme="minorHAnsi" w:cstheme="minorBidi"/>
          <w:b/>
          <w:bCs/>
          <w:sz w:val="22"/>
          <w:szCs w:val="22"/>
        </w:rPr>
        <w:t>Duncan Priestley, Headteacher December 2021</w:t>
      </w:r>
    </w:p>
    <w:p w:rsidR="00916954" w:rsidRPr="00916954" w:rsidRDefault="00916954" w:rsidP="00916954">
      <w:pPr>
        <w:tabs>
          <w:tab w:val="left" w:pos="1440"/>
          <w:tab w:val="left" w:pos="2160"/>
          <w:tab w:val="left" w:pos="2880"/>
          <w:tab w:val="left" w:pos="10800"/>
        </w:tabs>
        <w:spacing w:after="200" w:line="276" w:lineRule="auto"/>
        <w:ind w:left="1440" w:hanging="1350"/>
        <w:rPr>
          <w:rFonts w:asciiTheme="minorHAnsi" w:eastAsiaTheme="minorHAnsi" w:hAnsiTheme="minorHAnsi" w:cstheme="minorBidi"/>
          <w:b/>
          <w:sz w:val="22"/>
          <w:szCs w:val="22"/>
        </w:rPr>
      </w:pPr>
      <w:r w:rsidRPr="00916954">
        <w:rPr>
          <w:rFonts w:asciiTheme="minorHAnsi" w:eastAsiaTheme="minorHAnsi" w:hAnsiTheme="minorHAnsi" w:cstheme="minorBidi"/>
          <w:b/>
          <w:bCs/>
          <w:sz w:val="22"/>
          <w:szCs w:val="22"/>
        </w:rPr>
        <w:t>RATIFIED BY:</w:t>
      </w:r>
      <w:r w:rsidRPr="00916954">
        <w:rPr>
          <w:rFonts w:asciiTheme="minorHAnsi" w:eastAsiaTheme="minorHAnsi" w:hAnsiTheme="minorHAnsi" w:cstheme="minorBidi"/>
          <w:b/>
          <w:sz w:val="22"/>
          <w:szCs w:val="22"/>
        </w:rPr>
        <w:tab/>
      </w:r>
      <w:r w:rsidRPr="00916954">
        <w:rPr>
          <w:rFonts w:asciiTheme="minorHAnsi" w:eastAsiaTheme="minorHAnsi" w:hAnsiTheme="minorHAnsi" w:cstheme="minorBidi"/>
          <w:b/>
          <w:sz w:val="22"/>
          <w:szCs w:val="22"/>
        </w:rPr>
        <w:tab/>
      </w:r>
      <w:r w:rsidR="00DF2C7A">
        <w:rPr>
          <w:rFonts w:asciiTheme="minorHAnsi" w:eastAsiaTheme="minorHAnsi" w:hAnsiTheme="minorHAnsi" w:cstheme="minorBidi"/>
          <w:b/>
          <w:sz w:val="22"/>
          <w:szCs w:val="22"/>
        </w:rPr>
        <w:t>Pupil Progress Committee 18 January 2022</w:t>
      </w:r>
    </w:p>
    <w:p w:rsidR="00916954" w:rsidRPr="00916954" w:rsidRDefault="00916954" w:rsidP="00916954">
      <w:pPr>
        <w:tabs>
          <w:tab w:val="left" w:pos="1440"/>
          <w:tab w:val="left" w:pos="2160"/>
          <w:tab w:val="left" w:pos="2880"/>
          <w:tab w:val="left" w:pos="10800"/>
        </w:tabs>
        <w:spacing w:after="200" w:line="276" w:lineRule="auto"/>
        <w:ind w:left="1440" w:hanging="1350"/>
        <w:rPr>
          <w:rFonts w:asciiTheme="minorHAnsi" w:eastAsiaTheme="minorHAnsi" w:hAnsiTheme="minorHAnsi" w:cstheme="minorBidi"/>
          <w:b/>
          <w:sz w:val="22"/>
          <w:szCs w:val="22"/>
        </w:rPr>
      </w:pPr>
      <w:r w:rsidRPr="00916954">
        <w:rPr>
          <w:rFonts w:asciiTheme="minorHAnsi" w:eastAsiaTheme="minorHAnsi" w:hAnsiTheme="minorHAnsi" w:cstheme="minorBidi"/>
          <w:b/>
          <w:bCs/>
          <w:sz w:val="22"/>
          <w:szCs w:val="22"/>
        </w:rPr>
        <w:t>TO BE REVIEWED BY:</w:t>
      </w:r>
      <w:r w:rsidRPr="00916954">
        <w:rPr>
          <w:rFonts w:asciiTheme="minorHAnsi" w:eastAsiaTheme="minorHAnsi" w:hAnsiTheme="minorHAnsi" w:cstheme="minorBidi"/>
          <w:b/>
          <w:sz w:val="22"/>
          <w:szCs w:val="22"/>
        </w:rPr>
        <w:tab/>
      </w:r>
      <w:r>
        <w:rPr>
          <w:rFonts w:asciiTheme="minorHAnsi" w:eastAsiaTheme="minorHAnsi" w:hAnsiTheme="minorHAnsi" w:cstheme="minorBidi"/>
          <w:b/>
          <w:sz w:val="22"/>
          <w:szCs w:val="22"/>
        </w:rPr>
        <w:t>Headteacher, November 2024</w:t>
      </w:r>
    </w:p>
    <w:p w:rsidR="006124A4" w:rsidRDefault="006124A4" w:rsidP="006124A4">
      <w:pPr>
        <w:rPr>
          <w:rFonts w:asciiTheme="minorHAnsi" w:hAnsiTheme="minorHAnsi" w:cstheme="minorHAnsi"/>
          <w:b/>
        </w:rPr>
      </w:pPr>
    </w:p>
    <w:p w:rsidR="00916954" w:rsidRDefault="00916954" w:rsidP="006124A4">
      <w:pPr>
        <w:rPr>
          <w:rFonts w:asciiTheme="minorHAnsi" w:hAnsiTheme="minorHAnsi" w:cstheme="minorHAnsi"/>
          <w:b/>
        </w:rPr>
      </w:pPr>
    </w:p>
    <w:p w:rsidR="00916954" w:rsidRDefault="00916954" w:rsidP="006124A4">
      <w:pPr>
        <w:rPr>
          <w:rFonts w:asciiTheme="minorHAnsi" w:hAnsiTheme="minorHAnsi" w:cstheme="minorHAnsi"/>
          <w:b/>
        </w:rPr>
      </w:pPr>
    </w:p>
    <w:p w:rsidR="00916954" w:rsidRDefault="00916954" w:rsidP="006124A4">
      <w:pPr>
        <w:rPr>
          <w:rFonts w:asciiTheme="minorHAnsi" w:hAnsiTheme="minorHAnsi" w:cstheme="minorHAnsi"/>
          <w:b/>
        </w:rPr>
      </w:pPr>
    </w:p>
    <w:p w:rsidR="00916954" w:rsidRDefault="00916954" w:rsidP="006124A4">
      <w:pPr>
        <w:rPr>
          <w:rFonts w:asciiTheme="minorHAnsi" w:hAnsiTheme="minorHAnsi" w:cstheme="minorHAnsi"/>
          <w:b/>
        </w:rPr>
      </w:pPr>
    </w:p>
    <w:p w:rsidR="00916954" w:rsidRDefault="00916954" w:rsidP="006124A4">
      <w:pPr>
        <w:rPr>
          <w:rFonts w:asciiTheme="minorHAnsi" w:hAnsiTheme="minorHAnsi" w:cstheme="minorHAnsi"/>
          <w:b/>
        </w:rPr>
      </w:pPr>
    </w:p>
    <w:p w:rsidR="00DF2C7A" w:rsidRDefault="00DF2C7A" w:rsidP="006124A4">
      <w:pPr>
        <w:rPr>
          <w:rFonts w:asciiTheme="minorHAnsi" w:hAnsiTheme="minorHAnsi" w:cstheme="minorHAnsi"/>
          <w:b/>
        </w:rPr>
      </w:pPr>
    </w:p>
    <w:p w:rsidR="00DF2C7A" w:rsidRDefault="00DF2C7A" w:rsidP="006124A4">
      <w:pPr>
        <w:rPr>
          <w:rFonts w:asciiTheme="minorHAnsi" w:hAnsiTheme="minorHAnsi" w:cstheme="minorHAnsi"/>
          <w:b/>
        </w:rPr>
      </w:pPr>
    </w:p>
    <w:p w:rsidR="00DF2C7A" w:rsidRDefault="00DF2C7A" w:rsidP="006124A4">
      <w:pPr>
        <w:rPr>
          <w:rFonts w:asciiTheme="minorHAnsi" w:hAnsiTheme="minorHAnsi" w:cstheme="minorHAnsi"/>
          <w:b/>
        </w:rPr>
      </w:pPr>
    </w:p>
    <w:p w:rsidR="00DF2C7A" w:rsidRDefault="00DF2C7A" w:rsidP="006124A4">
      <w:pPr>
        <w:rPr>
          <w:rFonts w:asciiTheme="minorHAnsi" w:hAnsiTheme="minorHAnsi" w:cstheme="minorHAnsi"/>
          <w:b/>
        </w:rPr>
      </w:pPr>
    </w:p>
    <w:p w:rsidR="00DF2C7A" w:rsidRDefault="00DF2C7A" w:rsidP="006124A4">
      <w:pPr>
        <w:rPr>
          <w:rFonts w:asciiTheme="minorHAnsi" w:hAnsiTheme="minorHAnsi" w:cstheme="minorHAnsi"/>
          <w:b/>
        </w:rPr>
      </w:pPr>
    </w:p>
    <w:tbl>
      <w:tblPr>
        <w:tblStyle w:val="TableGrid"/>
        <w:tblW w:w="0" w:type="auto"/>
        <w:tblLook w:val="04A0" w:firstRow="1" w:lastRow="0" w:firstColumn="1" w:lastColumn="0" w:noHBand="0" w:noVBand="1"/>
      </w:tblPr>
      <w:tblGrid>
        <w:gridCol w:w="1885"/>
        <w:gridCol w:w="1800"/>
        <w:gridCol w:w="5331"/>
      </w:tblGrid>
      <w:tr w:rsidR="00DF2C7A" w:rsidRPr="006124A4" w:rsidTr="002960BA">
        <w:tc>
          <w:tcPr>
            <w:tcW w:w="9016" w:type="dxa"/>
            <w:gridSpan w:val="3"/>
            <w:shd w:val="clear" w:color="auto" w:fill="F2F2F2" w:themeFill="background1" w:themeFillShade="F2"/>
          </w:tcPr>
          <w:p w:rsidR="00DF2C7A" w:rsidRPr="006124A4" w:rsidRDefault="00DF2C7A" w:rsidP="002960BA">
            <w:pPr>
              <w:rPr>
                <w:rFonts w:asciiTheme="minorHAnsi" w:hAnsiTheme="minorHAnsi" w:cstheme="minorHAnsi"/>
                <w:b/>
              </w:rPr>
            </w:pPr>
            <w:r w:rsidRPr="006124A4">
              <w:rPr>
                <w:rFonts w:asciiTheme="minorHAnsi" w:hAnsiTheme="minorHAnsi" w:cstheme="minorHAnsi"/>
                <w:b/>
              </w:rPr>
              <w:t>VERSION CONTROL</w:t>
            </w:r>
          </w:p>
        </w:tc>
      </w:tr>
      <w:tr w:rsidR="00DF2C7A" w:rsidRPr="006124A4" w:rsidTr="002960BA">
        <w:tc>
          <w:tcPr>
            <w:tcW w:w="1885" w:type="dxa"/>
            <w:shd w:val="clear" w:color="auto" w:fill="F2F2F2" w:themeFill="background1" w:themeFillShade="F2"/>
          </w:tcPr>
          <w:p w:rsidR="00DF2C7A" w:rsidRPr="006124A4" w:rsidRDefault="00DF2C7A" w:rsidP="002960BA">
            <w:pPr>
              <w:rPr>
                <w:rFonts w:asciiTheme="minorHAnsi" w:hAnsiTheme="minorHAnsi" w:cstheme="minorHAnsi"/>
                <w:b/>
              </w:rPr>
            </w:pPr>
            <w:r w:rsidRPr="006124A4">
              <w:rPr>
                <w:rFonts w:asciiTheme="minorHAnsi" w:hAnsiTheme="minorHAnsi" w:cstheme="minorHAnsi"/>
                <w:b/>
              </w:rPr>
              <w:t>Version Number:</w:t>
            </w:r>
          </w:p>
        </w:tc>
        <w:tc>
          <w:tcPr>
            <w:tcW w:w="1800" w:type="dxa"/>
            <w:shd w:val="clear" w:color="auto" w:fill="F2F2F2" w:themeFill="background1" w:themeFillShade="F2"/>
          </w:tcPr>
          <w:p w:rsidR="00DF2C7A" w:rsidRPr="006124A4" w:rsidRDefault="00DF2C7A" w:rsidP="002960BA">
            <w:pPr>
              <w:rPr>
                <w:rFonts w:asciiTheme="minorHAnsi" w:hAnsiTheme="minorHAnsi" w:cstheme="minorHAnsi"/>
                <w:b/>
              </w:rPr>
            </w:pPr>
            <w:r w:rsidRPr="006124A4">
              <w:rPr>
                <w:rFonts w:asciiTheme="minorHAnsi" w:hAnsiTheme="minorHAnsi" w:cstheme="minorHAnsi"/>
                <w:b/>
              </w:rPr>
              <w:t>Date:</w:t>
            </w:r>
          </w:p>
        </w:tc>
        <w:tc>
          <w:tcPr>
            <w:tcW w:w="5331" w:type="dxa"/>
            <w:shd w:val="clear" w:color="auto" w:fill="F2F2F2" w:themeFill="background1" w:themeFillShade="F2"/>
          </w:tcPr>
          <w:p w:rsidR="00DF2C7A" w:rsidRPr="006124A4" w:rsidRDefault="00DF2C7A" w:rsidP="002960BA">
            <w:pPr>
              <w:rPr>
                <w:rFonts w:asciiTheme="minorHAnsi" w:hAnsiTheme="minorHAnsi" w:cstheme="minorHAnsi"/>
                <w:b/>
              </w:rPr>
            </w:pPr>
            <w:r w:rsidRPr="006124A4">
              <w:rPr>
                <w:rFonts w:asciiTheme="minorHAnsi" w:hAnsiTheme="minorHAnsi" w:cstheme="minorHAnsi"/>
                <w:b/>
              </w:rPr>
              <w:t>Principal amendments</w:t>
            </w:r>
          </w:p>
        </w:tc>
      </w:tr>
      <w:tr w:rsidR="00DF2C7A" w:rsidRPr="006124A4" w:rsidTr="002960BA">
        <w:tc>
          <w:tcPr>
            <w:tcW w:w="1885" w:type="dxa"/>
          </w:tcPr>
          <w:p w:rsidR="00DF2C7A" w:rsidRPr="006124A4" w:rsidRDefault="00DF2C7A" w:rsidP="002960BA">
            <w:pPr>
              <w:rPr>
                <w:rFonts w:asciiTheme="minorHAnsi" w:hAnsiTheme="minorHAnsi" w:cstheme="minorHAnsi"/>
              </w:rPr>
            </w:pPr>
            <w:r w:rsidRPr="006124A4">
              <w:rPr>
                <w:rFonts w:asciiTheme="minorHAnsi" w:hAnsiTheme="minorHAnsi" w:cstheme="minorHAnsi"/>
              </w:rPr>
              <w:t>Version 1</w:t>
            </w:r>
          </w:p>
          <w:p w:rsidR="00DF2C7A" w:rsidRPr="006124A4" w:rsidRDefault="00DF2C7A" w:rsidP="002960BA">
            <w:pPr>
              <w:rPr>
                <w:rFonts w:asciiTheme="minorHAnsi" w:hAnsiTheme="minorHAnsi" w:cstheme="minorHAnsi"/>
              </w:rPr>
            </w:pPr>
          </w:p>
        </w:tc>
        <w:tc>
          <w:tcPr>
            <w:tcW w:w="1800" w:type="dxa"/>
          </w:tcPr>
          <w:p w:rsidR="00DF2C7A" w:rsidRPr="006124A4" w:rsidRDefault="00DF2C7A" w:rsidP="002960BA">
            <w:pPr>
              <w:rPr>
                <w:rFonts w:asciiTheme="minorHAnsi" w:hAnsiTheme="minorHAnsi" w:cstheme="minorHAnsi"/>
              </w:rPr>
            </w:pPr>
            <w:r w:rsidRPr="006124A4">
              <w:rPr>
                <w:rFonts w:asciiTheme="minorHAnsi" w:hAnsiTheme="minorHAnsi" w:cstheme="minorHAnsi"/>
              </w:rPr>
              <w:t>February 2015</w:t>
            </w:r>
          </w:p>
        </w:tc>
        <w:tc>
          <w:tcPr>
            <w:tcW w:w="5331" w:type="dxa"/>
          </w:tcPr>
          <w:p w:rsidR="00DF2C7A" w:rsidRPr="006124A4" w:rsidRDefault="00DF2C7A" w:rsidP="002960BA">
            <w:pPr>
              <w:rPr>
                <w:rFonts w:asciiTheme="minorHAnsi" w:hAnsiTheme="minorHAnsi" w:cstheme="minorHAnsi"/>
              </w:rPr>
            </w:pPr>
            <w:r>
              <w:rPr>
                <w:rFonts w:asciiTheme="minorHAnsi" w:hAnsiTheme="minorHAnsi" w:cstheme="minorHAnsi"/>
              </w:rPr>
              <w:t>Initial creation</w:t>
            </w:r>
          </w:p>
        </w:tc>
      </w:tr>
      <w:tr w:rsidR="00DF2C7A" w:rsidRPr="006124A4" w:rsidTr="002960BA">
        <w:tc>
          <w:tcPr>
            <w:tcW w:w="1885" w:type="dxa"/>
          </w:tcPr>
          <w:p w:rsidR="00DF2C7A" w:rsidRPr="006124A4" w:rsidRDefault="00DF2C7A" w:rsidP="002960BA">
            <w:pPr>
              <w:rPr>
                <w:rFonts w:asciiTheme="minorHAnsi" w:hAnsiTheme="minorHAnsi" w:cstheme="minorHAnsi"/>
              </w:rPr>
            </w:pPr>
            <w:r w:rsidRPr="006124A4">
              <w:rPr>
                <w:rFonts w:asciiTheme="minorHAnsi" w:hAnsiTheme="minorHAnsi" w:cstheme="minorHAnsi"/>
              </w:rPr>
              <w:t>Version 2</w:t>
            </w:r>
          </w:p>
          <w:p w:rsidR="00DF2C7A" w:rsidRPr="006124A4" w:rsidRDefault="00DF2C7A" w:rsidP="002960BA">
            <w:pPr>
              <w:rPr>
                <w:rFonts w:asciiTheme="minorHAnsi" w:hAnsiTheme="minorHAnsi" w:cstheme="minorHAnsi"/>
              </w:rPr>
            </w:pPr>
          </w:p>
        </w:tc>
        <w:tc>
          <w:tcPr>
            <w:tcW w:w="1800" w:type="dxa"/>
          </w:tcPr>
          <w:p w:rsidR="00DF2C7A" w:rsidRPr="006124A4" w:rsidRDefault="00DF2C7A" w:rsidP="002960BA">
            <w:pPr>
              <w:rPr>
                <w:rFonts w:asciiTheme="minorHAnsi" w:hAnsiTheme="minorHAnsi" w:cstheme="minorHAnsi"/>
              </w:rPr>
            </w:pPr>
            <w:r w:rsidRPr="006124A4">
              <w:rPr>
                <w:rFonts w:asciiTheme="minorHAnsi" w:hAnsiTheme="minorHAnsi" w:cstheme="minorHAnsi"/>
              </w:rPr>
              <w:t>December 2018</w:t>
            </w:r>
          </w:p>
        </w:tc>
        <w:tc>
          <w:tcPr>
            <w:tcW w:w="5331" w:type="dxa"/>
          </w:tcPr>
          <w:p w:rsidR="00DF2C7A" w:rsidRPr="006124A4" w:rsidRDefault="00DF2C7A" w:rsidP="002960BA">
            <w:pPr>
              <w:rPr>
                <w:rFonts w:asciiTheme="minorHAnsi" w:hAnsiTheme="minorHAnsi" w:cstheme="minorHAnsi"/>
              </w:rPr>
            </w:pPr>
            <w:r>
              <w:rPr>
                <w:rFonts w:asciiTheme="minorHAnsi" w:hAnsiTheme="minorHAnsi" w:cstheme="minorHAnsi"/>
              </w:rPr>
              <w:t>Modifications after advice from Kym Allan to include Health and Safety policies/issues</w:t>
            </w:r>
          </w:p>
        </w:tc>
      </w:tr>
      <w:tr w:rsidR="00DF2C7A" w:rsidRPr="006124A4" w:rsidTr="002960BA">
        <w:tc>
          <w:tcPr>
            <w:tcW w:w="1885" w:type="dxa"/>
          </w:tcPr>
          <w:p w:rsidR="00DF2C7A" w:rsidRPr="007D7C62" w:rsidRDefault="00DF2C7A" w:rsidP="002960BA">
            <w:pPr>
              <w:rPr>
                <w:rFonts w:asciiTheme="minorHAnsi" w:hAnsiTheme="minorHAnsi" w:cstheme="minorHAnsi"/>
              </w:rPr>
            </w:pPr>
            <w:r w:rsidRPr="007D7C62">
              <w:rPr>
                <w:rFonts w:asciiTheme="minorHAnsi" w:hAnsiTheme="minorHAnsi" w:cstheme="minorHAnsi"/>
              </w:rPr>
              <w:t>Version 3</w:t>
            </w:r>
          </w:p>
        </w:tc>
        <w:tc>
          <w:tcPr>
            <w:tcW w:w="1800" w:type="dxa"/>
          </w:tcPr>
          <w:p w:rsidR="00DF2C7A" w:rsidRPr="007D7C62" w:rsidRDefault="00DF2C7A" w:rsidP="002960BA">
            <w:pPr>
              <w:rPr>
                <w:rFonts w:asciiTheme="minorHAnsi" w:hAnsiTheme="minorHAnsi" w:cstheme="minorHAnsi"/>
              </w:rPr>
            </w:pPr>
            <w:r w:rsidRPr="007D7C62">
              <w:rPr>
                <w:rFonts w:asciiTheme="minorHAnsi" w:hAnsiTheme="minorHAnsi" w:cstheme="minorHAnsi"/>
              </w:rPr>
              <w:t>December 2021</w:t>
            </w:r>
          </w:p>
        </w:tc>
        <w:tc>
          <w:tcPr>
            <w:tcW w:w="5331" w:type="dxa"/>
          </w:tcPr>
          <w:p w:rsidR="00DF2C7A" w:rsidRPr="007D7C62" w:rsidRDefault="00DF2C7A" w:rsidP="002960BA">
            <w:pPr>
              <w:tabs>
                <w:tab w:val="left" w:pos="1080"/>
                <w:tab w:val="left" w:pos="1800"/>
                <w:tab w:val="right" w:pos="8910"/>
              </w:tabs>
              <w:rPr>
                <w:rFonts w:asciiTheme="minorHAnsi" w:hAnsiTheme="minorHAnsi" w:cstheme="minorHAnsi"/>
              </w:rPr>
            </w:pPr>
            <w:r w:rsidRPr="007D7C62">
              <w:rPr>
                <w:rFonts w:asciiTheme="minorHAnsi" w:hAnsiTheme="minorHAnsi" w:cstheme="minorHAnsi"/>
              </w:rPr>
              <w:t>A new form has been included for Governor Monitoring Visits and this should be completed for all visits.</w:t>
            </w:r>
          </w:p>
        </w:tc>
      </w:tr>
      <w:tr w:rsidR="00DF2C7A" w:rsidRPr="006124A4" w:rsidTr="002960BA">
        <w:tc>
          <w:tcPr>
            <w:tcW w:w="1885" w:type="dxa"/>
          </w:tcPr>
          <w:p w:rsidR="00DF2C7A" w:rsidRPr="006124A4" w:rsidRDefault="00DF2C7A" w:rsidP="002960BA">
            <w:pPr>
              <w:rPr>
                <w:rFonts w:asciiTheme="minorHAnsi" w:hAnsiTheme="minorHAnsi" w:cstheme="minorHAnsi"/>
                <w:b/>
              </w:rPr>
            </w:pPr>
          </w:p>
          <w:p w:rsidR="00DF2C7A" w:rsidRPr="006124A4" w:rsidRDefault="00DF2C7A" w:rsidP="002960BA">
            <w:pPr>
              <w:rPr>
                <w:rFonts w:asciiTheme="minorHAnsi" w:hAnsiTheme="minorHAnsi" w:cstheme="minorHAnsi"/>
                <w:b/>
              </w:rPr>
            </w:pPr>
          </w:p>
        </w:tc>
        <w:tc>
          <w:tcPr>
            <w:tcW w:w="1800" w:type="dxa"/>
          </w:tcPr>
          <w:p w:rsidR="00DF2C7A" w:rsidRPr="006124A4" w:rsidRDefault="00DF2C7A" w:rsidP="002960BA">
            <w:pPr>
              <w:rPr>
                <w:rFonts w:asciiTheme="minorHAnsi" w:hAnsiTheme="minorHAnsi" w:cstheme="minorHAnsi"/>
                <w:b/>
              </w:rPr>
            </w:pPr>
          </w:p>
        </w:tc>
        <w:tc>
          <w:tcPr>
            <w:tcW w:w="5331" w:type="dxa"/>
          </w:tcPr>
          <w:p w:rsidR="00DF2C7A" w:rsidRPr="006124A4" w:rsidRDefault="00DF2C7A" w:rsidP="002960BA">
            <w:pPr>
              <w:rPr>
                <w:rFonts w:asciiTheme="minorHAnsi" w:hAnsiTheme="minorHAnsi" w:cstheme="minorHAnsi"/>
                <w:b/>
              </w:rPr>
            </w:pPr>
          </w:p>
        </w:tc>
      </w:tr>
    </w:tbl>
    <w:p w:rsidR="00DF2C7A" w:rsidRDefault="00DF2C7A" w:rsidP="006124A4">
      <w:pPr>
        <w:rPr>
          <w:rFonts w:asciiTheme="minorHAnsi" w:hAnsiTheme="minorHAnsi" w:cstheme="minorHAnsi"/>
          <w:b/>
        </w:rPr>
      </w:pPr>
    </w:p>
    <w:p w:rsidR="00916954" w:rsidRDefault="00916954" w:rsidP="006124A4">
      <w:pPr>
        <w:rPr>
          <w:rFonts w:asciiTheme="minorHAnsi" w:hAnsiTheme="minorHAnsi" w:cstheme="minorHAnsi"/>
          <w:b/>
        </w:rPr>
      </w:pPr>
    </w:p>
    <w:p w:rsidR="00916954" w:rsidRDefault="00916954" w:rsidP="006124A4">
      <w:pPr>
        <w:rPr>
          <w:rFonts w:asciiTheme="minorHAnsi" w:hAnsiTheme="minorHAnsi" w:cstheme="minorHAnsi"/>
          <w:b/>
        </w:rPr>
      </w:pPr>
    </w:p>
    <w:p w:rsidR="00DF2C7A" w:rsidRDefault="00DF2C7A">
      <w:pPr>
        <w:rPr>
          <w:rFonts w:asciiTheme="minorHAnsi" w:hAnsiTheme="minorHAnsi" w:cstheme="minorHAnsi"/>
          <w:b/>
        </w:rPr>
      </w:pPr>
      <w:r>
        <w:rPr>
          <w:rFonts w:asciiTheme="minorHAnsi" w:hAnsiTheme="minorHAnsi" w:cstheme="minorHAnsi"/>
          <w:b/>
        </w:rPr>
        <w:br w:type="page"/>
      </w:r>
    </w:p>
    <w:p w:rsidR="00916954" w:rsidRDefault="00916954" w:rsidP="006124A4">
      <w:pPr>
        <w:rPr>
          <w:rFonts w:asciiTheme="minorHAnsi" w:hAnsiTheme="minorHAnsi" w:cstheme="minorHAnsi"/>
          <w:b/>
        </w:rPr>
      </w:pPr>
    </w:p>
    <w:p w:rsidR="00916954" w:rsidRPr="006124A4" w:rsidRDefault="00916954" w:rsidP="006124A4">
      <w:pPr>
        <w:rPr>
          <w:rFonts w:asciiTheme="minorHAnsi" w:hAnsiTheme="minorHAnsi" w:cstheme="minorHAnsi"/>
          <w:b/>
        </w:rPr>
      </w:pPr>
    </w:p>
    <w:p w:rsidR="00E63971" w:rsidRPr="00E63971" w:rsidRDefault="00E63971" w:rsidP="00E63971">
      <w:pPr>
        <w:jc w:val="center"/>
        <w:rPr>
          <w:rFonts w:ascii="Arial" w:hAnsi="Arial" w:cs="Arial"/>
          <w:b/>
          <w:szCs w:val="20"/>
        </w:rPr>
      </w:pPr>
      <w:r w:rsidRPr="00E63971">
        <w:rPr>
          <w:rFonts w:ascii="Arial" w:hAnsi="Arial" w:cs="Arial"/>
          <w:b/>
          <w:szCs w:val="20"/>
        </w:rPr>
        <w:t>GOVERNOR MONITORING VISITS POLICY</w:t>
      </w:r>
    </w:p>
    <w:p w:rsidR="00614186" w:rsidRDefault="00614186" w:rsidP="00F55921">
      <w:pPr>
        <w:rPr>
          <w:rFonts w:ascii="Arial" w:hAnsi="Arial" w:cs="Arial"/>
        </w:rPr>
      </w:pPr>
    </w:p>
    <w:p w:rsidR="00E63971" w:rsidRPr="00E63971" w:rsidRDefault="00E63971" w:rsidP="00E63971">
      <w:pPr>
        <w:rPr>
          <w:rFonts w:ascii="Arial" w:hAnsi="Arial" w:cs="Arial"/>
          <w:b/>
          <w:szCs w:val="20"/>
        </w:rPr>
      </w:pPr>
      <w:r w:rsidRPr="00E63971">
        <w:rPr>
          <w:rFonts w:ascii="Arial" w:hAnsi="Arial" w:cs="Arial"/>
          <w:b/>
          <w:szCs w:val="20"/>
        </w:rPr>
        <w:t>Context</w:t>
      </w:r>
    </w:p>
    <w:p w:rsidR="00E63971" w:rsidRPr="00E63971" w:rsidRDefault="00E63971" w:rsidP="00E63971">
      <w:pPr>
        <w:rPr>
          <w:rFonts w:ascii="Arial" w:hAnsi="Arial" w:cs="Arial"/>
          <w:szCs w:val="20"/>
        </w:rPr>
      </w:pPr>
      <w:r w:rsidRPr="00E63971">
        <w:rPr>
          <w:rFonts w:ascii="Arial" w:hAnsi="Arial" w:cs="Arial"/>
          <w:szCs w:val="20"/>
        </w:rPr>
        <w:t xml:space="preserve">One of the key roles and responsibilities for the Governing Body is to monitor the progress and performance of the school. Undertaking visits demonstrates the Governors’ role in the strategic management of the school by helping to hold the school to account and evaluate its progress.  The Governors visiting programme is an integral part of the school’s yearly monitoring calendar. Each Governor is encouraged to make at least one visit a year during school time and governors may monitor an area of the School Development Plan in pairs in accordance with the agreed timetable. </w:t>
      </w:r>
    </w:p>
    <w:p w:rsidR="00E63971" w:rsidRPr="00E63971" w:rsidRDefault="00E63971" w:rsidP="00E63971">
      <w:pPr>
        <w:rPr>
          <w:rFonts w:ascii="Arial" w:hAnsi="Arial" w:cs="Arial"/>
          <w:szCs w:val="20"/>
        </w:rPr>
      </w:pPr>
    </w:p>
    <w:p w:rsidR="00E63971" w:rsidRPr="00E63971" w:rsidRDefault="00E63971" w:rsidP="00E63971">
      <w:pPr>
        <w:rPr>
          <w:rFonts w:ascii="Arial" w:hAnsi="Arial" w:cs="Arial"/>
          <w:szCs w:val="20"/>
        </w:rPr>
      </w:pPr>
      <w:r w:rsidRPr="00E63971">
        <w:rPr>
          <w:rFonts w:ascii="Arial" w:hAnsi="Arial" w:cs="Arial"/>
          <w:b/>
          <w:szCs w:val="20"/>
        </w:rPr>
        <w:t>Visits enable Governors</w:t>
      </w:r>
      <w:r w:rsidRPr="00E63971">
        <w:rPr>
          <w:rFonts w:ascii="Arial" w:hAnsi="Arial" w:cs="Arial"/>
          <w:szCs w:val="20"/>
        </w:rPr>
        <w:t xml:space="preserve"> to:-</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 xml:space="preserve">See the school at work and observe the range of attitudes, behaviour and achievements </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Get to know the staff and demonstrate their commitment to the school</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Give active support to the staff and the activities of the school</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Be aware of the effect of change and different approaches to teaching and learning</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Evaluate resources and discuss with staff further requirements</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Gain first-hand information to assist with policy making and decision taking</w:t>
      </w:r>
    </w:p>
    <w:p w:rsidR="00E63971" w:rsidRPr="00E63971" w:rsidRDefault="00E63971" w:rsidP="00E63971">
      <w:pPr>
        <w:numPr>
          <w:ilvl w:val="0"/>
          <w:numId w:val="1"/>
        </w:numPr>
        <w:rPr>
          <w:rFonts w:ascii="Arial" w:hAnsi="Arial" w:cs="Arial"/>
          <w:szCs w:val="20"/>
        </w:rPr>
      </w:pPr>
      <w:r w:rsidRPr="00E63971">
        <w:rPr>
          <w:rFonts w:ascii="Arial" w:hAnsi="Arial" w:cs="Arial"/>
          <w:szCs w:val="20"/>
        </w:rPr>
        <w:t>Work in partnership with the staff</w:t>
      </w:r>
    </w:p>
    <w:p w:rsidR="00E63971" w:rsidRPr="00E63971" w:rsidRDefault="00E63971" w:rsidP="00E63971">
      <w:pPr>
        <w:rPr>
          <w:rFonts w:ascii="Arial" w:hAnsi="Arial" w:cs="Arial"/>
          <w:szCs w:val="20"/>
        </w:rPr>
      </w:pPr>
    </w:p>
    <w:p w:rsidR="00E63971" w:rsidRPr="00E63971" w:rsidRDefault="00E63971" w:rsidP="00E63971">
      <w:pPr>
        <w:rPr>
          <w:rFonts w:ascii="Arial" w:hAnsi="Arial" w:cs="Arial"/>
          <w:szCs w:val="20"/>
        </w:rPr>
      </w:pPr>
      <w:r w:rsidRPr="00E63971">
        <w:rPr>
          <w:rFonts w:ascii="Arial" w:hAnsi="Arial" w:cs="Arial"/>
          <w:b/>
          <w:szCs w:val="20"/>
        </w:rPr>
        <w:t>Before making a visit</w:t>
      </w:r>
      <w:r w:rsidRPr="00E63971">
        <w:rPr>
          <w:rFonts w:ascii="Arial" w:hAnsi="Arial" w:cs="Arial"/>
          <w:szCs w:val="20"/>
        </w:rPr>
        <w:t xml:space="preserve"> Governors will</w:t>
      </w:r>
    </w:p>
    <w:p w:rsidR="00E63971" w:rsidRPr="00E63971" w:rsidRDefault="00E63971" w:rsidP="00E63971">
      <w:pPr>
        <w:numPr>
          <w:ilvl w:val="0"/>
          <w:numId w:val="3"/>
        </w:numPr>
        <w:rPr>
          <w:rFonts w:ascii="Arial" w:hAnsi="Arial" w:cs="Arial"/>
          <w:szCs w:val="20"/>
        </w:rPr>
      </w:pPr>
      <w:r w:rsidRPr="00E63971">
        <w:rPr>
          <w:rFonts w:ascii="Arial" w:hAnsi="Arial" w:cs="Arial"/>
          <w:szCs w:val="20"/>
        </w:rPr>
        <w:t>Contact the Head Teacher and agree a date, time and focus for the visit</w:t>
      </w:r>
    </w:p>
    <w:p w:rsidR="00E63971" w:rsidRPr="00E63971" w:rsidRDefault="00E63971" w:rsidP="00E63971">
      <w:pPr>
        <w:numPr>
          <w:ilvl w:val="0"/>
          <w:numId w:val="3"/>
        </w:numPr>
        <w:rPr>
          <w:rFonts w:ascii="Arial" w:hAnsi="Arial" w:cs="Arial"/>
          <w:szCs w:val="20"/>
        </w:rPr>
      </w:pPr>
      <w:r w:rsidRPr="00E63971">
        <w:rPr>
          <w:rFonts w:ascii="Arial" w:hAnsi="Arial" w:cs="Arial"/>
          <w:szCs w:val="20"/>
        </w:rPr>
        <w:t>Clarify the etiquette, courtesies and expectations for the visit</w:t>
      </w:r>
    </w:p>
    <w:p w:rsidR="00E63971" w:rsidRPr="00E63971" w:rsidRDefault="00E63971" w:rsidP="00E63971">
      <w:pPr>
        <w:numPr>
          <w:ilvl w:val="0"/>
          <w:numId w:val="3"/>
        </w:numPr>
        <w:rPr>
          <w:rFonts w:ascii="Arial" w:hAnsi="Arial" w:cs="Arial"/>
          <w:szCs w:val="20"/>
        </w:rPr>
      </w:pPr>
      <w:r w:rsidRPr="00E63971">
        <w:rPr>
          <w:rFonts w:ascii="Arial" w:hAnsi="Arial" w:cs="Arial"/>
          <w:szCs w:val="20"/>
        </w:rPr>
        <w:t>Plan which classes will be visited</w:t>
      </w:r>
    </w:p>
    <w:p w:rsidR="00E63971" w:rsidRPr="00E63971" w:rsidRDefault="00E63971" w:rsidP="00E63971">
      <w:pPr>
        <w:numPr>
          <w:ilvl w:val="0"/>
          <w:numId w:val="3"/>
        </w:numPr>
        <w:rPr>
          <w:rFonts w:ascii="Arial" w:hAnsi="Arial" w:cs="Arial"/>
          <w:szCs w:val="20"/>
        </w:rPr>
      </w:pPr>
      <w:r w:rsidRPr="00E63971">
        <w:rPr>
          <w:rFonts w:ascii="Arial" w:hAnsi="Arial" w:cs="Arial"/>
          <w:szCs w:val="20"/>
        </w:rPr>
        <w:t>Draw up a timetable for the visit with the Head or subject/class teacher</w:t>
      </w:r>
    </w:p>
    <w:p w:rsidR="00E63971" w:rsidRPr="00E63971" w:rsidRDefault="00E63971" w:rsidP="00E63971">
      <w:pPr>
        <w:numPr>
          <w:ilvl w:val="0"/>
          <w:numId w:val="3"/>
        </w:numPr>
        <w:rPr>
          <w:rFonts w:ascii="Arial" w:hAnsi="Arial" w:cs="Arial"/>
          <w:szCs w:val="20"/>
        </w:rPr>
      </w:pPr>
      <w:r w:rsidRPr="00E63971">
        <w:rPr>
          <w:rFonts w:ascii="Arial" w:hAnsi="Arial" w:cs="Arial"/>
          <w:szCs w:val="20"/>
        </w:rPr>
        <w:t>Head Teacher and/or the subject/class teacher coordinator ensure that all staff are aware of the visit and the expectations on them.</w:t>
      </w:r>
    </w:p>
    <w:p w:rsidR="00E63971" w:rsidRPr="00E63971" w:rsidRDefault="00E63971" w:rsidP="00E63971">
      <w:pPr>
        <w:rPr>
          <w:rFonts w:ascii="Arial" w:hAnsi="Arial" w:cs="Arial"/>
          <w:szCs w:val="20"/>
        </w:rPr>
      </w:pPr>
    </w:p>
    <w:p w:rsidR="00E63971" w:rsidRPr="00E63971" w:rsidRDefault="00E63971" w:rsidP="00E63971">
      <w:pPr>
        <w:rPr>
          <w:rFonts w:ascii="Arial" w:hAnsi="Arial" w:cs="Arial"/>
          <w:szCs w:val="20"/>
        </w:rPr>
      </w:pPr>
      <w:r w:rsidRPr="00E63971">
        <w:rPr>
          <w:rFonts w:ascii="Arial" w:hAnsi="Arial" w:cs="Arial"/>
          <w:b/>
          <w:szCs w:val="20"/>
        </w:rPr>
        <w:t>On the day of the visit</w:t>
      </w:r>
      <w:r w:rsidRPr="00E63971">
        <w:rPr>
          <w:rFonts w:ascii="Arial" w:hAnsi="Arial" w:cs="Arial"/>
          <w:szCs w:val="20"/>
        </w:rPr>
        <w:t xml:space="preserve"> the Governor will remember to:-</w:t>
      </w:r>
    </w:p>
    <w:p w:rsidR="00E63971" w:rsidRPr="00E63971" w:rsidRDefault="00E63971" w:rsidP="00E63971">
      <w:pPr>
        <w:numPr>
          <w:ilvl w:val="0"/>
          <w:numId w:val="4"/>
        </w:numPr>
        <w:rPr>
          <w:rFonts w:ascii="Arial" w:hAnsi="Arial" w:cs="Arial"/>
          <w:szCs w:val="20"/>
        </w:rPr>
      </w:pPr>
      <w:r w:rsidRPr="00E63971">
        <w:rPr>
          <w:rFonts w:ascii="Arial" w:hAnsi="Arial" w:cs="Arial"/>
          <w:szCs w:val="20"/>
        </w:rPr>
        <w:t>Arrive on time and clarify the timetable with the Head Teacher/class teacher</w:t>
      </w:r>
    </w:p>
    <w:p w:rsidR="00E63971" w:rsidRPr="00E63971" w:rsidRDefault="00E63971" w:rsidP="00E63971">
      <w:pPr>
        <w:numPr>
          <w:ilvl w:val="0"/>
          <w:numId w:val="4"/>
        </w:numPr>
        <w:rPr>
          <w:rFonts w:ascii="Arial" w:hAnsi="Arial" w:cs="Arial"/>
          <w:szCs w:val="20"/>
        </w:rPr>
      </w:pPr>
      <w:r w:rsidRPr="00E63971">
        <w:rPr>
          <w:rFonts w:ascii="Arial" w:hAnsi="Arial" w:cs="Arial"/>
          <w:szCs w:val="20"/>
        </w:rPr>
        <w:t>Respect the professionalism of the teacher, supporting but not interfering</w:t>
      </w:r>
    </w:p>
    <w:p w:rsidR="00E63971" w:rsidRPr="00E63971" w:rsidRDefault="00E63971" w:rsidP="00E63971">
      <w:pPr>
        <w:numPr>
          <w:ilvl w:val="0"/>
          <w:numId w:val="4"/>
        </w:numPr>
        <w:rPr>
          <w:rFonts w:ascii="Arial" w:hAnsi="Arial" w:cs="Arial"/>
          <w:szCs w:val="20"/>
        </w:rPr>
      </w:pPr>
      <w:r w:rsidRPr="00E63971">
        <w:rPr>
          <w:rFonts w:ascii="Arial" w:hAnsi="Arial" w:cs="Arial"/>
          <w:szCs w:val="20"/>
        </w:rPr>
        <w:t>Be calm and enjoy the visit</w:t>
      </w:r>
    </w:p>
    <w:p w:rsidR="00E63971" w:rsidRPr="00E63971" w:rsidRDefault="00E63971" w:rsidP="00E63971">
      <w:pPr>
        <w:rPr>
          <w:rFonts w:ascii="Arial" w:hAnsi="Arial" w:cs="Arial"/>
          <w:szCs w:val="20"/>
        </w:rPr>
      </w:pPr>
    </w:p>
    <w:p w:rsidR="00E63971" w:rsidRPr="00E63971" w:rsidRDefault="00E63971" w:rsidP="00E63971">
      <w:pPr>
        <w:rPr>
          <w:rFonts w:ascii="Arial" w:hAnsi="Arial" w:cs="Arial"/>
          <w:szCs w:val="20"/>
        </w:rPr>
      </w:pPr>
      <w:r w:rsidRPr="00E63971">
        <w:rPr>
          <w:rFonts w:ascii="Arial" w:hAnsi="Arial" w:cs="Arial"/>
          <w:b/>
          <w:szCs w:val="20"/>
        </w:rPr>
        <w:t>After the visit</w:t>
      </w:r>
      <w:r w:rsidRPr="00E63971">
        <w:rPr>
          <w:rFonts w:ascii="Arial" w:hAnsi="Arial" w:cs="Arial"/>
          <w:szCs w:val="20"/>
        </w:rPr>
        <w:t xml:space="preserve"> the Governor will:-</w:t>
      </w:r>
    </w:p>
    <w:p w:rsidR="00E63971" w:rsidRPr="00E63971" w:rsidRDefault="00E63971" w:rsidP="00E63971">
      <w:pPr>
        <w:numPr>
          <w:ilvl w:val="0"/>
          <w:numId w:val="5"/>
        </w:numPr>
        <w:rPr>
          <w:rFonts w:ascii="Arial" w:hAnsi="Arial" w:cs="Arial"/>
          <w:szCs w:val="20"/>
        </w:rPr>
      </w:pPr>
      <w:r w:rsidRPr="00E63971">
        <w:rPr>
          <w:rFonts w:ascii="Arial" w:hAnsi="Arial" w:cs="Arial"/>
          <w:szCs w:val="20"/>
        </w:rPr>
        <w:t>Remember to thank the teachers and children</w:t>
      </w:r>
    </w:p>
    <w:p w:rsidR="00E63971" w:rsidRPr="00E63971" w:rsidRDefault="00E63971" w:rsidP="00E63971">
      <w:pPr>
        <w:numPr>
          <w:ilvl w:val="0"/>
          <w:numId w:val="5"/>
        </w:numPr>
        <w:rPr>
          <w:rFonts w:ascii="Arial" w:hAnsi="Arial" w:cs="Arial"/>
          <w:szCs w:val="20"/>
        </w:rPr>
      </w:pPr>
      <w:r w:rsidRPr="00E63971">
        <w:rPr>
          <w:rFonts w:ascii="Arial" w:hAnsi="Arial" w:cs="Arial"/>
          <w:szCs w:val="20"/>
        </w:rPr>
        <w:t xml:space="preserve">Meet with the Head Teacher to give a verbal report, and discuss feedback </w:t>
      </w:r>
    </w:p>
    <w:p w:rsidR="00E63971" w:rsidRPr="00E63971" w:rsidRDefault="00E63971" w:rsidP="00E63971">
      <w:pPr>
        <w:numPr>
          <w:ilvl w:val="0"/>
          <w:numId w:val="5"/>
        </w:numPr>
        <w:rPr>
          <w:rFonts w:ascii="Arial" w:hAnsi="Arial" w:cs="Arial"/>
          <w:szCs w:val="20"/>
        </w:rPr>
      </w:pPr>
      <w:r w:rsidRPr="00E63971">
        <w:rPr>
          <w:rFonts w:ascii="Arial" w:hAnsi="Arial" w:cs="Arial"/>
          <w:szCs w:val="20"/>
        </w:rPr>
        <w:t xml:space="preserve">Complete the Governor Visit </w:t>
      </w:r>
      <w:proofErr w:type="spellStart"/>
      <w:r w:rsidRPr="00E63971">
        <w:rPr>
          <w:rFonts w:ascii="Arial" w:hAnsi="Arial" w:cs="Arial"/>
          <w:szCs w:val="20"/>
        </w:rPr>
        <w:t>Proforma</w:t>
      </w:r>
      <w:proofErr w:type="spellEnd"/>
      <w:r w:rsidRPr="00E63971">
        <w:rPr>
          <w:rFonts w:ascii="Arial" w:hAnsi="Arial" w:cs="Arial"/>
          <w:szCs w:val="20"/>
        </w:rPr>
        <w:t>, reporting on the focus.  The completed form should be shared with the Head Teacher and then, after any possible alterations, the form will be circulated to the governing body and staff</w:t>
      </w:r>
    </w:p>
    <w:p w:rsidR="00E63971" w:rsidRPr="00E63971" w:rsidRDefault="00E63971" w:rsidP="00E63971">
      <w:pPr>
        <w:ind w:left="360"/>
        <w:rPr>
          <w:rFonts w:ascii="Arial" w:hAnsi="Arial" w:cs="Arial"/>
          <w:szCs w:val="20"/>
        </w:rPr>
      </w:pPr>
    </w:p>
    <w:p w:rsidR="00E63971" w:rsidRPr="00E63971" w:rsidRDefault="00E63971" w:rsidP="00E63971">
      <w:pPr>
        <w:rPr>
          <w:rFonts w:ascii="Arial" w:hAnsi="Arial" w:cs="Arial"/>
          <w:szCs w:val="20"/>
        </w:rPr>
      </w:pPr>
      <w:r w:rsidRPr="00E63971">
        <w:rPr>
          <w:rFonts w:ascii="Arial" w:hAnsi="Arial" w:cs="Arial"/>
          <w:szCs w:val="20"/>
        </w:rPr>
        <w:t xml:space="preserve">It is important to remember that visits are a snapshot in time, and judgements should not be made arbitrarily. </w:t>
      </w:r>
      <w:r w:rsidRPr="00E63971">
        <w:rPr>
          <w:rFonts w:ascii="Arial" w:hAnsi="Arial" w:cs="Arial"/>
          <w:b/>
          <w:szCs w:val="20"/>
        </w:rPr>
        <w:t>The visit is not about:-</w:t>
      </w:r>
    </w:p>
    <w:p w:rsidR="00E63971" w:rsidRPr="00E63971" w:rsidRDefault="00E63971" w:rsidP="00E63971">
      <w:pPr>
        <w:numPr>
          <w:ilvl w:val="0"/>
          <w:numId w:val="2"/>
        </w:numPr>
        <w:rPr>
          <w:rFonts w:ascii="Arial" w:hAnsi="Arial" w:cs="Arial"/>
          <w:szCs w:val="20"/>
        </w:rPr>
      </w:pPr>
      <w:r w:rsidRPr="00E63971">
        <w:rPr>
          <w:rFonts w:ascii="Arial" w:hAnsi="Arial" w:cs="Arial"/>
          <w:szCs w:val="20"/>
        </w:rPr>
        <w:t>Inspection</w:t>
      </w:r>
    </w:p>
    <w:p w:rsidR="00E63971" w:rsidRPr="00E63971" w:rsidRDefault="00E63971" w:rsidP="00E63971">
      <w:pPr>
        <w:numPr>
          <w:ilvl w:val="0"/>
          <w:numId w:val="2"/>
        </w:numPr>
        <w:rPr>
          <w:rFonts w:ascii="Arial" w:hAnsi="Arial" w:cs="Arial"/>
          <w:szCs w:val="20"/>
        </w:rPr>
      </w:pPr>
      <w:r w:rsidRPr="00E63971">
        <w:rPr>
          <w:rFonts w:ascii="Arial" w:hAnsi="Arial" w:cs="Arial"/>
          <w:szCs w:val="20"/>
        </w:rPr>
        <w:t>Making judgements about the professional expertise of the teacher</w:t>
      </w:r>
    </w:p>
    <w:p w:rsidR="00E63971" w:rsidRPr="00E63971" w:rsidRDefault="00E63971" w:rsidP="00E63971">
      <w:pPr>
        <w:numPr>
          <w:ilvl w:val="0"/>
          <w:numId w:val="2"/>
        </w:numPr>
        <w:rPr>
          <w:rFonts w:ascii="Arial" w:hAnsi="Arial" w:cs="Arial"/>
          <w:szCs w:val="20"/>
        </w:rPr>
      </w:pPr>
      <w:r w:rsidRPr="00E63971">
        <w:rPr>
          <w:rFonts w:ascii="Arial" w:hAnsi="Arial" w:cs="Arial"/>
          <w:szCs w:val="20"/>
        </w:rPr>
        <w:t>Checking on your own children</w:t>
      </w:r>
    </w:p>
    <w:p w:rsidR="00E63971" w:rsidRPr="00E63971" w:rsidRDefault="00E63971" w:rsidP="00E63971">
      <w:pPr>
        <w:numPr>
          <w:ilvl w:val="0"/>
          <w:numId w:val="2"/>
        </w:numPr>
        <w:rPr>
          <w:rFonts w:ascii="Arial" w:hAnsi="Arial" w:cs="Arial"/>
          <w:szCs w:val="20"/>
        </w:rPr>
      </w:pPr>
      <w:r w:rsidRPr="00E63971">
        <w:rPr>
          <w:rFonts w:ascii="Arial" w:hAnsi="Arial" w:cs="Arial"/>
          <w:szCs w:val="20"/>
        </w:rPr>
        <w:lastRenderedPageBreak/>
        <w:t>Pursuing a personal agenda</w:t>
      </w:r>
    </w:p>
    <w:p w:rsidR="00E63971" w:rsidRPr="00E63971" w:rsidRDefault="00E63971" w:rsidP="00E63971">
      <w:pPr>
        <w:numPr>
          <w:ilvl w:val="0"/>
          <w:numId w:val="2"/>
        </w:numPr>
        <w:rPr>
          <w:rFonts w:ascii="Arial" w:hAnsi="Arial" w:cs="Arial"/>
          <w:szCs w:val="20"/>
        </w:rPr>
      </w:pPr>
      <w:r w:rsidRPr="00E63971">
        <w:rPr>
          <w:rFonts w:ascii="Arial" w:hAnsi="Arial" w:cs="Arial"/>
          <w:szCs w:val="20"/>
        </w:rPr>
        <w:t>Arriving with inflexible pre-conceived ideas</w:t>
      </w:r>
    </w:p>
    <w:p w:rsidR="00E63971" w:rsidRPr="00E63971" w:rsidRDefault="00E63971" w:rsidP="00E63971">
      <w:pPr>
        <w:rPr>
          <w:rFonts w:ascii="Arial" w:hAnsi="Arial" w:cs="Arial"/>
          <w:szCs w:val="20"/>
        </w:rPr>
      </w:pPr>
    </w:p>
    <w:p w:rsidR="00E63971" w:rsidRPr="00E63971" w:rsidRDefault="00E63971" w:rsidP="00E63971">
      <w:pPr>
        <w:rPr>
          <w:rFonts w:ascii="Arial" w:hAnsi="Arial" w:cs="Arial"/>
          <w:szCs w:val="20"/>
        </w:rPr>
      </w:pPr>
      <w:r w:rsidRPr="00E63971">
        <w:rPr>
          <w:rFonts w:ascii="Arial" w:hAnsi="Arial" w:cs="Arial"/>
          <w:szCs w:val="20"/>
        </w:rPr>
        <w:t xml:space="preserve">Governors are an important part of the school team and are welcomed into the school by staff.  It is important that Governors remember to respect the professionals and the children, support the Head Teacher and the staff, and acknowledge that they represent the full Governing Body.  If the agreed principles and procedures are followed then Governor Visits will be an enjoyable experience for all involved, and will result in effective monitoring by the Governing Body, which will contribute to school improvement.    </w:t>
      </w:r>
    </w:p>
    <w:p w:rsidR="005E19D3" w:rsidRPr="005E19D3" w:rsidRDefault="00E63971" w:rsidP="005E19D3">
      <w:pPr>
        <w:rPr>
          <w:rFonts w:ascii="Arial" w:hAnsi="Arial" w:cs="Arial"/>
          <w:b/>
          <w:bCs/>
          <w:szCs w:val="20"/>
        </w:rPr>
      </w:pPr>
      <w:r>
        <w:rPr>
          <w:rFonts w:ascii="Arial" w:hAnsi="Arial" w:cs="Arial"/>
          <w:szCs w:val="20"/>
        </w:rPr>
        <w:br w:type="page"/>
      </w:r>
      <w:r w:rsidR="005E19D3" w:rsidRPr="005E19D3">
        <w:rPr>
          <w:rFonts w:ascii="Arial" w:hAnsi="Arial" w:cs="Arial"/>
          <w:b/>
          <w:noProof/>
          <w:szCs w:val="20"/>
          <w:lang w:eastAsia="en-GB"/>
        </w:rPr>
        <w:lastRenderedPageBreak/>
        <w:drawing>
          <wp:anchor distT="0" distB="0" distL="114300" distR="114300" simplePos="0" relativeHeight="251661312" behindDoc="0" locked="0" layoutInCell="1" allowOverlap="1" wp14:anchorId="6C31EAE5" wp14:editId="520D4861">
            <wp:simplePos x="0" y="0"/>
            <wp:positionH relativeFrom="column">
              <wp:posOffset>5174286</wp:posOffset>
            </wp:positionH>
            <wp:positionV relativeFrom="paragraph">
              <wp:posOffset>-302762</wp:posOffset>
            </wp:positionV>
            <wp:extent cx="980184" cy="931202"/>
            <wp:effectExtent l="0" t="0" r="0" b="0"/>
            <wp:wrapNone/>
            <wp:docPr id="1" name="Picture 1" descr="C:\Users\Teacher\OneDrive - Crosby Ravensworth CofE School\Admin\Logo &amp; Letterhead &amp; promo posters\logos\Logo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OneDrive - Crosby Ravensworth CofE School\Admin\Logo &amp; Letterhead &amp; promo posters\logos\Logo V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0184" cy="931202"/>
                    </a:xfrm>
                    <a:prstGeom prst="rect">
                      <a:avLst/>
                    </a:prstGeom>
                    <a:noFill/>
                    <a:ln>
                      <a:noFill/>
                    </a:ln>
                  </pic:spPr>
                </pic:pic>
              </a:graphicData>
            </a:graphic>
            <wp14:sizeRelH relativeFrom="page">
              <wp14:pctWidth>0</wp14:pctWidth>
            </wp14:sizeRelH>
            <wp14:sizeRelV relativeFrom="page">
              <wp14:pctHeight>0</wp14:pctHeight>
            </wp14:sizeRelV>
          </wp:anchor>
        </w:drawing>
      </w:r>
      <w:r w:rsidR="005E19D3" w:rsidRPr="005E19D3">
        <w:rPr>
          <w:rFonts w:ascii="Arial" w:hAnsi="Arial" w:cs="Arial"/>
          <w:b/>
          <w:bCs/>
          <w:szCs w:val="20"/>
        </w:rPr>
        <w:t>Crosby Ravensworth CE Primary School</w:t>
      </w:r>
    </w:p>
    <w:p w:rsidR="005E19D3" w:rsidRPr="005E19D3" w:rsidRDefault="005E19D3" w:rsidP="005E19D3">
      <w:pPr>
        <w:rPr>
          <w:rFonts w:ascii="Arial" w:hAnsi="Arial" w:cs="Arial"/>
          <w:b/>
          <w:bCs/>
          <w:szCs w:val="20"/>
        </w:rPr>
      </w:pPr>
      <w:r w:rsidRPr="005E19D3">
        <w:rPr>
          <w:rFonts w:ascii="Arial" w:hAnsi="Arial" w:cs="Arial"/>
          <w:b/>
          <w:bCs/>
          <w:szCs w:val="20"/>
        </w:rPr>
        <w:t>Governor Visit Report</w:t>
      </w: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b/>
          <w:szCs w:val="20"/>
          <w:u w:val="single"/>
        </w:rPr>
      </w:pPr>
      <w:r w:rsidRPr="005E19D3">
        <w:rPr>
          <w:rFonts w:ascii="Arial" w:hAnsi="Arial" w:cs="Arial"/>
          <w:b/>
          <w:szCs w:val="20"/>
          <w:u w:val="single"/>
        </w:rPr>
        <w:t>Aims</w:t>
      </w:r>
    </w:p>
    <w:p w:rsidR="005E19D3" w:rsidRPr="005E19D3" w:rsidRDefault="005E19D3" w:rsidP="005E19D3">
      <w:pPr>
        <w:rPr>
          <w:rFonts w:ascii="Arial" w:hAnsi="Arial" w:cs="Arial"/>
          <w:i/>
          <w:szCs w:val="20"/>
        </w:rPr>
      </w:pPr>
      <w:r w:rsidRPr="005E19D3">
        <w:rPr>
          <w:rFonts w:ascii="Arial" w:hAnsi="Arial" w:cs="Arial"/>
          <w:i/>
          <w:szCs w:val="20"/>
        </w:rPr>
        <w:t>· To find out how the subject is taught, when, by whom and for how long</w:t>
      </w:r>
    </w:p>
    <w:p w:rsidR="005E19D3" w:rsidRPr="005E19D3" w:rsidRDefault="005E19D3" w:rsidP="005E19D3">
      <w:pPr>
        <w:rPr>
          <w:rFonts w:ascii="Arial" w:hAnsi="Arial" w:cs="Arial"/>
          <w:i/>
          <w:szCs w:val="20"/>
        </w:rPr>
      </w:pPr>
      <w:r w:rsidRPr="005E19D3">
        <w:rPr>
          <w:rFonts w:ascii="Arial" w:hAnsi="Arial" w:cs="Arial"/>
          <w:i/>
          <w:szCs w:val="20"/>
        </w:rPr>
        <w:t>· To discuss the progress pupils, make at each key stage</w:t>
      </w:r>
    </w:p>
    <w:p w:rsidR="005E19D3" w:rsidRPr="005E19D3" w:rsidRDefault="005E19D3" w:rsidP="005E19D3">
      <w:pPr>
        <w:rPr>
          <w:rFonts w:ascii="Arial" w:hAnsi="Arial" w:cs="Arial"/>
          <w:i/>
          <w:szCs w:val="20"/>
        </w:rPr>
      </w:pPr>
      <w:r w:rsidRPr="005E19D3">
        <w:rPr>
          <w:rFonts w:ascii="Arial" w:hAnsi="Arial" w:cs="Arial"/>
          <w:i/>
          <w:szCs w:val="20"/>
        </w:rPr>
        <w:t>· To ensure the needs of the pupils are being met (safeguarding and SEN)</w:t>
      </w:r>
    </w:p>
    <w:p w:rsidR="005E19D3" w:rsidRPr="005E19D3" w:rsidRDefault="005E19D3" w:rsidP="005E19D3">
      <w:pPr>
        <w:rPr>
          <w:rFonts w:ascii="Arial" w:hAnsi="Arial" w:cs="Arial"/>
          <w:i/>
          <w:szCs w:val="20"/>
        </w:rPr>
      </w:pPr>
      <w:r w:rsidRPr="005E19D3">
        <w:rPr>
          <w:rFonts w:ascii="Arial" w:hAnsi="Arial" w:cs="Arial"/>
          <w:i/>
          <w:szCs w:val="20"/>
        </w:rPr>
        <w:t>· To report findings to Governing Board</w:t>
      </w:r>
    </w:p>
    <w:p w:rsidR="005E19D3" w:rsidRPr="005E19D3" w:rsidRDefault="005E19D3" w:rsidP="005E19D3">
      <w:pPr>
        <w:rPr>
          <w:rFonts w:ascii="Arial" w:hAnsi="Arial" w:cs="Arial"/>
          <w:i/>
          <w:szCs w:val="20"/>
        </w:rPr>
      </w:pPr>
      <w:r w:rsidRPr="005E19D3">
        <w:rPr>
          <w:rFonts w:ascii="Arial" w:hAnsi="Arial" w:cs="Arial"/>
          <w:i/>
          <w:szCs w:val="20"/>
        </w:rPr>
        <w:t>· To become more familiar with the curriculum to enable governors to ask knowledgeable questions to hold the school to account</w:t>
      </w:r>
    </w:p>
    <w:p w:rsidR="005E19D3" w:rsidRPr="005E19D3" w:rsidRDefault="005E19D3" w:rsidP="005E19D3">
      <w:pPr>
        <w:rPr>
          <w:rFonts w:ascii="Arial" w:hAnsi="Arial" w:cs="Arial"/>
          <w:i/>
          <w:szCs w:val="20"/>
        </w:rPr>
      </w:pPr>
      <w:r w:rsidRPr="005E19D3">
        <w:rPr>
          <w:rFonts w:ascii="Arial" w:hAnsi="Arial" w:cs="Arial"/>
          <w:i/>
          <w:szCs w:val="20"/>
        </w:rPr>
        <w:t>· To contribute to actions that will lead to improved outcomes for pupils</w:t>
      </w:r>
    </w:p>
    <w:p w:rsidR="005E19D3" w:rsidRPr="005E19D3" w:rsidRDefault="005E19D3" w:rsidP="005E19D3">
      <w:pPr>
        <w:rPr>
          <w:rFonts w:ascii="Arial" w:hAnsi="Arial" w:cs="Arial"/>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6409"/>
      </w:tblGrid>
      <w:tr w:rsidR="005E19D3" w:rsidRPr="005E19D3" w:rsidTr="00542E6F">
        <w:tc>
          <w:tcPr>
            <w:tcW w:w="2740" w:type="dxa"/>
            <w:shd w:val="clear" w:color="auto" w:fill="auto"/>
          </w:tcPr>
          <w:p w:rsidR="005E19D3" w:rsidRPr="005E19D3" w:rsidRDefault="005E19D3" w:rsidP="005E19D3">
            <w:pPr>
              <w:rPr>
                <w:rFonts w:ascii="Arial" w:hAnsi="Arial" w:cs="Arial"/>
                <w:b/>
                <w:szCs w:val="20"/>
              </w:rPr>
            </w:pPr>
            <w:r w:rsidRPr="005E19D3">
              <w:rPr>
                <w:rFonts w:ascii="Arial" w:hAnsi="Arial" w:cs="Arial"/>
                <w:b/>
                <w:szCs w:val="20"/>
              </w:rPr>
              <w:t>Governor Name</w:t>
            </w:r>
          </w:p>
          <w:p w:rsidR="005E19D3" w:rsidRPr="005E19D3" w:rsidRDefault="005E19D3" w:rsidP="005E19D3">
            <w:pPr>
              <w:rPr>
                <w:rFonts w:ascii="Arial" w:hAnsi="Arial" w:cs="Arial"/>
                <w:b/>
                <w:szCs w:val="20"/>
              </w:rPr>
            </w:pPr>
          </w:p>
        </w:tc>
        <w:tc>
          <w:tcPr>
            <w:tcW w:w="6410" w:type="dxa"/>
            <w:shd w:val="clear" w:color="auto" w:fill="auto"/>
          </w:tcPr>
          <w:p w:rsidR="005E19D3" w:rsidRPr="005E19D3" w:rsidRDefault="005E19D3" w:rsidP="005E19D3">
            <w:pPr>
              <w:rPr>
                <w:rFonts w:ascii="Arial" w:hAnsi="Arial" w:cs="Arial"/>
                <w:b/>
                <w:szCs w:val="20"/>
              </w:rPr>
            </w:pPr>
          </w:p>
        </w:tc>
      </w:tr>
      <w:tr w:rsidR="005E19D3" w:rsidRPr="005E19D3" w:rsidTr="00542E6F">
        <w:tc>
          <w:tcPr>
            <w:tcW w:w="2740" w:type="dxa"/>
            <w:shd w:val="clear" w:color="auto" w:fill="auto"/>
          </w:tcPr>
          <w:p w:rsidR="005E19D3" w:rsidRPr="005E19D3" w:rsidRDefault="005E19D3" w:rsidP="005E19D3">
            <w:pPr>
              <w:rPr>
                <w:rFonts w:ascii="Arial" w:hAnsi="Arial" w:cs="Arial"/>
                <w:b/>
                <w:szCs w:val="20"/>
              </w:rPr>
            </w:pPr>
            <w:r w:rsidRPr="005E19D3">
              <w:rPr>
                <w:rFonts w:ascii="Arial" w:hAnsi="Arial" w:cs="Arial"/>
                <w:b/>
                <w:szCs w:val="20"/>
              </w:rPr>
              <w:t>Focus of Visit</w:t>
            </w:r>
          </w:p>
          <w:p w:rsidR="005E19D3" w:rsidRPr="005E19D3" w:rsidRDefault="005E19D3" w:rsidP="005E19D3">
            <w:pPr>
              <w:rPr>
                <w:rFonts w:ascii="Arial" w:hAnsi="Arial" w:cs="Arial"/>
                <w:b/>
                <w:szCs w:val="20"/>
              </w:rPr>
            </w:pPr>
          </w:p>
        </w:tc>
        <w:tc>
          <w:tcPr>
            <w:tcW w:w="6410" w:type="dxa"/>
            <w:shd w:val="clear" w:color="auto" w:fill="auto"/>
          </w:tcPr>
          <w:p w:rsidR="005E19D3" w:rsidRPr="005E19D3" w:rsidRDefault="005E19D3" w:rsidP="005E19D3">
            <w:pPr>
              <w:rPr>
                <w:rFonts w:ascii="Arial" w:hAnsi="Arial" w:cs="Arial"/>
                <w:b/>
                <w:szCs w:val="20"/>
              </w:rPr>
            </w:pPr>
          </w:p>
        </w:tc>
      </w:tr>
      <w:tr w:rsidR="005E19D3" w:rsidRPr="005E19D3" w:rsidTr="00542E6F">
        <w:tc>
          <w:tcPr>
            <w:tcW w:w="2740" w:type="dxa"/>
            <w:shd w:val="clear" w:color="auto" w:fill="auto"/>
          </w:tcPr>
          <w:p w:rsidR="005E19D3" w:rsidRPr="005E19D3" w:rsidRDefault="005E19D3" w:rsidP="005E19D3">
            <w:pPr>
              <w:rPr>
                <w:rFonts w:ascii="Arial" w:hAnsi="Arial" w:cs="Arial"/>
                <w:b/>
                <w:szCs w:val="20"/>
              </w:rPr>
            </w:pPr>
            <w:r w:rsidRPr="005E19D3">
              <w:rPr>
                <w:rFonts w:ascii="Arial" w:hAnsi="Arial" w:cs="Arial"/>
                <w:b/>
                <w:szCs w:val="20"/>
              </w:rPr>
              <w:t>Date of Visit</w:t>
            </w:r>
          </w:p>
          <w:p w:rsidR="005E19D3" w:rsidRPr="005E19D3" w:rsidRDefault="005E19D3" w:rsidP="005E19D3">
            <w:pPr>
              <w:rPr>
                <w:rFonts w:ascii="Arial" w:hAnsi="Arial" w:cs="Arial"/>
                <w:b/>
                <w:szCs w:val="20"/>
              </w:rPr>
            </w:pPr>
          </w:p>
        </w:tc>
        <w:tc>
          <w:tcPr>
            <w:tcW w:w="6410" w:type="dxa"/>
            <w:shd w:val="clear" w:color="auto" w:fill="auto"/>
          </w:tcPr>
          <w:p w:rsidR="005E19D3" w:rsidRPr="005E19D3" w:rsidRDefault="005E19D3" w:rsidP="005E19D3">
            <w:pPr>
              <w:rPr>
                <w:rFonts w:ascii="Arial" w:hAnsi="Arial" w:cs="Arial"/>
                <w:b/>
                <w:szCs w:val="20"/>
              </w:rPr>
            </w:pPr>
          </w:p>
        </w:tc>
      </w:tr>
      <w:tr w:rsidR="005E19D3" w:rsidRPr="005E19D3" w:rsidTr="00542E6F">
        <w:tc>
          <w:tcPr>
            <w:tcW w:w="2740" w:type="dxa"/>
            <w:shd w:val="clear" w:color="auto" w:fill="auto"/>
          </w:tcPr>
          <w:p w:rsidR="005E19D3" w:rsidRPr="005E19D3" w:rsidRDefault="005E19D3" w:rsidP="005E19D3">
            <w:pPr>
              <w:rPr>
                <w:rFonts w:ascii="Arial" w:hAnsi="Arial" w:cs="Arial"/>
                <w:b/>
                <w:szCs w:val="20"/>
              </w:rPr>
            </w:pPr>
            <w:r w:rsidRPr="005E19D3">
              <w:rPr>
                <w:rFonts w:ascii="Arial" w:hAnsi="Arial" w:cs="Arial"/>
                <w:b/>
                <w:szCs w:val="20"/>
              </w:rPr>
              <w:t>Subject leader Name</w:t>
            </w:r>
          </w:p>
          <w:p w:rsidR="005E19D3" w:rsidRPr="005E19D3" w:rsidRDefault="005E19D3" w:rsidP="005E19D3">
            <w:pPr>
              <w:rPr>
                <w:rFonts w:ascii="Arial" w:hAnsi="Arial" w:cs="Arial"/>
                <w:b/>
                <w:szCs w:val="20"/>
              </w:rPr>
            </w:pPr>
          </w:p>
        </w:tc>
        <w:tc>
          <w:tcPr>
            <w:tcW w:w="6410" w:type="dxa"/>
            <w:shd w:val="clear" w:color="auto" w:fill="auto"/>
          </w:tcPr>
          <w:p w:rsidR="005E19D3" w:rsidRPr="005E19D3" w:rsidRDefault="005E19D3" w:rsidP="005E19D3">
            <w:pPr>
              <w:rPr>
                <w:rFonts w:ascii="Arial" w:hAnsi="Arial" w:cs="Arial"/>
                <w:b/>
                <w:szCs w:val="20"/>
              </w:rPr>
            </w:pPr>
          </w:p>
        </w:tc>
      </w:tr>
      <w:tr w:rsidR="005E19D3" w:rsidRPr="005E19D3" w:rsidTr="00542E6F">
        <w:tc>
          <w:tcPr>
            <w:tcW w:w="2740" w:type="dxa"/>
            <w:shd w:val="clear" w:color="auto" w:fill="auto"/>
          </w:tcPr>
          <w:p w:rsidR="005E19D3" w:rsidRPr="005E19D3" w:rsidRDefault="005E19D3" w:rsidP="005E19D3">
            <w:pPr>
              <w:rPr>
                <w:rFonts w:ascii="Arial" w:hAnsi="Arial" w:cs="Arial"/>
                <w:b/>
                <w:szCs w:val="20"/>
              </w:rPr>
            </w:pPr>
            <w:r w:rsidRPr="005E19D3">
              <w:rPr>
                <w:rFonts w:ascii="Arial" w:hAnsi="Arial" w:cs="Arial"/>
                <w:b/>
                <w:szCs w:val="20"/>
              </w:rPr>
              <w:t>Classes/staff visited</w:t>
            </w:r>
          </w:p>
          <w:p w:rsidR="005E19D3" w:rsidRPr="005E19D3" w:rsidRDefault="005E19D3" w:rsidP="005E19D3">
            <w:pPr>
              <w:rPr>
                <w:rFonts w:ascii="Arial" w:hAnsi="Arial" w:cs="Arial"/>
                <w:b/>
                <w:szCs w:val="20"/>
              </w:rPr>
            </w:pPr>
          </w:p>
        </w:tc>
        <w:tc>
          <w:tcPr>
            <w:tcW w:w="6410" w:type="dxa"/>
            <w:shd w:val="clear" w:color="auto" w:fill="auto"/>
          </w:tcPr>
          <w:p w:rsidR="005E19D3" w:rsidRPr="005E19D3" w:rsidRDefault="005E19D3" w:rsidP="005E19D3">
            <w:pPr>
              <w:rPr>
                <w:rFonts w:ascii="Arial" w:hAnsi="Arial" w:cs="Arial"/>
                <w:b/>
                <w:szCs w:val="20"/>
              </w:rPr>
            </w:pPr>
          </w:p>
        </w:tc>
      </w:tr>
    </w:tbl>
    <w:p w:rsidR="005E19D3" w:rsidRPr="005E19D3" w:rsidRDefault="005E19D3" w:rsidP="005E19D3">
      <w:pPr>
        <w:rPr>
          <w:rFonts w:ascii="Arial" w:hAnsi="Arial" w:cs="Arial"/>
          <w:i/>
          <w:szCs w:val="20"/>
        </w:rPr>
      </w:pPr>
    </w:p>
    <w:tbl>
      <w:tblPr>
        <w:tblStyle w:val="TableGrid"/>
        <w:tblW w:w="0" w:type="auto"/>
        <w:tblInd w:w="-5" w:type="dxa"/>
        <w:tblLook w:val="04A0" w:firstRow="1" w:lastRow="0" w:firstColumn="1" w:lastColumn="0" w:noHBand="0" w:noVBand="1"/>
      </w:tblPr>
      <w:tblGrid>
        <w:gridCol w:w="9154"/>
      </w:tblGrid>
      <w:tr w:rsidR="005E19D3" w:rsidRPr="005E19D3" w:rsidTr="00542E6F">
        <w:tc>
          <w:tcPr>
            <w:tcW w:w="9155" w:type="dxa"/>
          </w:tcPr>
          <w:p w:rsidR="005E19D3" w:rsidRPr="005E19D3" w:rsidRDefault="005E19D3" w:rsidP="005E19D3">
            <w:pPr>
              <w:rPr>
                <w:rFonts w:ascii="Arial" w:hAnsi="Arial" w:cs="Arial"/>
                <w:b/>
                <w:szCs w:val="20"/>
              </w:rPr>
            </w:pPr>
            <w:r w:rsidRPr="005E19D3">
              <w:rPr>
                <w:rFonts w:ascii="Arial" w:hAnsi="Arial" w:cs="Arial"/>
                <w:b/>
                <w:szCs w:val="20"/>
              </w:rPr>
              <w:t>Brief observation notes of lesson(s) visited.</w:t>
            </w:r>
          </w:p>
          <w:p w:rsidR="005E19D3" w:rsidRPr="005E19D3" w:rsidRDefault="005E19D3" w:rsidP="005E19D3">
            <w:pPr>
              <w:rPr>
                <w:rFonts w:ascii="Arial" w:hAnsi="Arial" w:cs="Arial"/>
                <w:b/>
                <w:szCs w:val="20"/>
              </w:rPr>
            </w:pPr>
          </w:p>
          <w:p w:rsidR="005E19D3" w:rsidRDefault="005E19D3" w:rsidP="005E19D3">
            <w:pPr>
              <w:rPr>
                <w:rFonts w:ascii="Arial" w:hAnsi="Arial" w:cs="Arial"/>
                <w:b/>
                <w:szCs w:val="20"/>
              </w:rPr>
            </w:pPr>
          </w:p>
          <w:p w:rsidR="005E19D3" w:rsidRDefault="005E19D3" w:rsidP="005E19D3">
            <w:pPr>
              <w:rPr>
                <w:rFonts w:ascii="Arial" w:hAnsi="Arial" w:cs="Arial"/>
                <w:b/>
                <w:szCs w:val="20"/>
              </w:rPr>
            </w:pPr>
          </w:p>
          <w:p w:rsidR="005E19D3" w:rsidRDefault="005E19D3" w:rsidP="005E19D3">
            <w:pPr>
              <w:rPr>
                <w:rFonts w:ascii="Arial" w:hAnsi="Arial" w:cs="Arial"/>
                <w:b/>
                <w:szCs w:val="20"/>
              </w:rPr>
            </w:pPr>
          </w:p>
          <w:p w:rsidR="005E19D3" w:rsidRDefault="005E19D3" w:rsidP="005E19D3">
            <w:pPr>
              <w:rPr>
                <w:rFonts w:ascii="Arial" w:hAnsi="Arial" w:cs="Arial"/>
                <w:b/>
                <w:szCs w:val="20"/>
              </w:rPr>
            </w:pPr>
          </w:p>
          <w:p w:rsidR="005E19D3" w:rsidRPr="005E19D3" w:rsidRDefault="005E19D3" w:rsidP="005E19D3">
            <w:pPr>
              <w:rPr>
                <w:rFonts w:ascii="Arial" w:hAnsi="Arial" w:cs="Arial"/>
                <w:b/>
                <w:szCs w:val="20"/>
              </w:rPr>
            </w:pPr>
          </w:p>
          <w:p w:rsidR="005E19D3" w:rsidRPr="005E19D3" w:rsidRDefault="005E19D3" w:rsidP="005E19D3">
            <w:pPr>
              <w:rPr>
                <w:rFonts w:ascii="Arial" w:hAnsi="Arial" w:cs="Arial"/>
                <w:b/>
                <w:szCs w:val="20"/>
              </w:rPr>
            </w:pPr>
          </w:p>
        </w:tc>
      </w:tr>
      <w:tr w:rsidR="005E19D3" w:rsidRPr="005E19D3" w:rsidTr="00542E6F">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What does the teacher’s / subject coordinator’s role involve?</w:t>
            </w:r>
          </w:p>
          <w:p w:rsidR="005E19D3" w:rsidRDefault="005E19D3" w:rsidP="005E19D3">
            <w:pPr>
              <w:rPr>
                <w:rFonts w:ascii="Arial" w:hAnsi="Arial" w:cs="Arial"/>
                <w:szCs w:val="20"/>
              </w:rPr>
            </w:pPr>
            <w:r w:rsidRPr="005E19D3">
              <w:rPr>
                <w:rFonts w:ascii="Arial" w:hAnsi="Arial" w:cs="Arial"/>
                <w:szCs w:val="20"/>
              </w:rPr>
              <w:tab/>
            </w:r>
          </w:p>
          <w:p w:rsidR="005E19D3" w:rsidRDefault="005E19D3" w:rsidP="005E19D3">
            <w:pPr>
              <w:rPr>
                <w:rFonts w:ascii="Arial" w:hAnsi="Arial" w:cs="Arial"/>
                <w:szCs w:val="20"/>
              </w:rPr>
            </w:pPr>
          </w:p>
          <w:p w:rsid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tc>
      </w:tr>
      <w:tr w:rsidR="005E19D3" w:rsidRPr="005E19D3" w:rsidTr="00542E6F">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What does the teacher/subject</w:t>
            </w:r>
            <w:r>
              <w:rPr>
                <w:rFonts w:ascii="Arial" w:hAnsi="Arial" w:cs="Arial"/>
                <w:b/>
                <w:bCs/>
                <w:szCs w:val="20"/>
              </w:rPr>
              <w:t xml:space="preserve"> leader identify as strengths and </w:t>
            </w:r>
            <w:r w:rsidRPr="005E19D3">
              <w:rPr>
                <w:rFonts w:ascii="Arial" w:hAnsi="Arial" w:cs="Arial"/>
                <w:b/>
                <w:bCs/>
                <w:szCs w:val="20"/>
              </w:rPr>
              <w:t>areas for improvement in the subject</w:t>
            </w:r>
          </w:p>
          <w:p w:rsidR="005E19D3" w:rsidRP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tc>
      </w:tr>
      <w:tr w:rsidR="005E19D3" w:rsidRPr="005E19D3" w:rsidTr="00542E6F">
        <w:trPr>
          <w:trHeight w:val="51"/>
        </w:trPr>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How are pupils assessed and progress recorded?</w:t>
            </w:r>
          </w:p>
          <w:p w:rsidR="005E19D3" w:rsidRP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i/>
                <w:iCs/>
                <w:szCs w:val="20"/>
              </w:rPr>
            </w:pPr>
          </w:p>
        </w:tc>
      </w:tr>
      <w:tr w:rsidR="005E19D3" w:rsidRPr="005E19D3" w:rsidTr="00542E6F">
        <w:tc>
          <w:tcPr>
            <w:tcW w:w="9155" w:type="dxa"/>
          </w:tcPr>
          <w:p w:rsidR="005E19D3" w:rsidRDefault="005E19D3" w:rsidP="005E19D3">
            <w:pPr>
              <w:rPr>
                <w:rFonts w:ascii="Arial" w:hAnsi="Arial" w:cs="Arial"/>
                <w:b/>
                <w:bCs/>
                <w:szCs w:val="20"/>
              </w:rPr>
            </w:pPr>
            <w:r w:rsidRPr="005E19D3">
              <w:rPr>
                <w:rFonts w:ascii="Arial" w:hAnsi="Arial" w:cs="Arial"/>
                <w:b/>
                <w:bCs/>
                <w:szCs w:val="20"/>
              </w:rPr>
              <w:lastRenderedPageBreak/>
              <w:t xml:space="preserve">a) What proportion of children are making below / expected /above progress? </w:t>
            </w: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r w:rsidRPr="005E19D3">
              <w:rPr>
                <w:rFonts w:ascii="Arial" w:hAnsi="Arial" w:cs="Arial"/>
                <w:b/>
                <w:bCs/>
                <w:szCs w:val="20"/>
              </w:rPr>
              <w:t>b) What happens if progress is less than expected?</w:t>
            </w:r>
          </w:p>
          <w:p w:rsidR="005E19D3" w:rsidRP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r w:rsidRPr="005E19D3">
              <w:rPr>
                <w:rFonts w:ascii="Arial" w:hAnsi="Arial" w:cs="Arial"/>
                <w:b/>
                <w:bCs/>
                <w:szCs w:val="20"/>
              </w:rPr>
              <w:t>c) How are more able pupils encouraged?</w:t>
            </w: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r w:rsidRPr="005E19D3">
              <w:rPr>
                <w:rFonts w:ascii="Arial" w:hAnsi="Arial" w:cs="Arial"/>
                <w:b/>
                <w:bCs/>
                <w:szCs w:val="20"/>
              </w:rPr>
              <w:t>d) How are less able pupils supported?</w:t>
            </w: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i/>
                <w:iCs/>
                <w:szCs w:val="20"/>
              </w:rPr>
            </w:pPr>
          </w:p>
          <w:p w:rsidR="005E19D3" w:rsidRPr="005E19D3" w:rsidRDefault="005E19D3" w:rsidP="005E19D3">
            <w:pPr>
              <w:rPr>
                <w:rFonts w:ascii="Arial" w:hAnsi="Arial" w:cs="Arial"/>
                <w:szCs w:val="20"/>
              </w:rPr>
            </w:pPr>
          </w:p>
        </w:tc>
      </w:tr>
      <w:tr w:rsidR="005E19D3" w:rsidRPr="005E19D3" w:rsidTr="00542E6F">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 xml:space="preserve">How is continuity ensured from one class to the next?  </w:t>
            </w:r>
          </w:p>
          <w:p w:rsid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tc>
      </w:tr>
      <w:tr w:rsidR="005E19D3" w:rsidRPr="005E19D3" w:rsidTr="00542E6F">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Is there a need for more resources or training?</w:t>
            </w:r>
          </w:p>
          <w:p w:rsid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Default="005E19D3" w:rsidP="005E19D3">
            <w:pPr>
              <w:rPr>
                <w:rFonts w:ascii="Arial" w:hAnsi="Arial" w:cs="Arial"/>
                <w:szCs w:val="20"/>
              </w:rPr>
            </w:pPr>
          </w:p>
          <w:p w:rsid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tc>
      </w:tr>
      <w:tr w:rsidR="005E19D3" w:rsidRPr="005E19D3" w:rsidTr="00542E6F">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Are there any Policies/H&amp;S actions / Risk Assessments associated with this?</w:t>
            </w:r>
          </w:p>
          <w:p w:rsidR="005E19D3" w:rsidRP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szCs w:val="20"/>
              </w:rPr>
            </w:pPr>
          </w:p>
        </w:tc>
      </w:tr>
      <w:tr w:rsidR="005E19D3" w:rsidRPr="005E19D3" w:rsidTr="00542E6F">
        <w:tc>
          <w:tcPr>
            <w:tcW w:w="9155" w:type="dxa"/>
          </w:tcPr>
          <w:p w:rsidR="005E19D3" w:rsidRPr="005E19D3" w:rsidRDefault="005E19D3" w:rsidP="005E19D3">
            <w:pPr>
              <w:rPr>
                <w:rFonts w:ascii="Arial" w:hAnsi="Arial" w:cs="Arial"/>
                <w:b/>
                <w:bCs/>
                <w:szCs w:val="20"/>
              </w:rPr>
            </w:pPr>
            <w:r w:rsidRPr="005E19D3">
              <w:rPr>
                <w:rFonts w:ascii="Arial" w:hAnsi="Arial" w:cs="Arial"/>
                <w:b/>
                <w:bCs/>
                <w:szCs w:val="20"/>
              </w:rPr>
              <w:t>Does the subject have an action plan or feature on school development plan?</w:t>
            </w:r>
          </w:p>
          <w:p w:rsidR="005E19D3" w:rsidRP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Default="005E19D3" w:rsidP="005E19D3">
            <w:pPr>
              <w:rPr>
                <w:rFonts w:ascii="Arial" w:hAnsi="Arial" w:cs="Arial"/>
                <w:b/>
                <w:bCs/>
                <w:szCs w:val="20"/>
              </w:rPr>
            </w:pPr>
          </w:p>
          <w:p w:rsidR="005E19D3" w:rsidRPr="005E19D3" w:rsidRDefault="005E19D3" w:rsidP="005E19D3">
            <w:pPr>
              <w:rPr>
                <w:rFonts w:ascii="Arial" w:hAnsi="Arial" w:cs="Arial"/>
                <w:b/>
                <w:bCs/>
                <w:szCs w:val="20"/>
              </w:rPr>
            </w:pPr>
          </w:p>
          <w:p w:rsidR="005E19D3" w:rsidRPr="005E19D3" w:rsidRDefault="005E19D3" w:rsidP="005E19D3">
            <w:pPr>
              <w:rPr>
                <w:rFonts w:ascii="Arial" w:hAnsi="Arial" w:cs="Arial"/>
                <w:szCs w:val="20"/>
              </w:rPr>
            </w:pPr>
          </w:p>
        </w:tc>
      </w:tr>
    </w:tbl>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p>
    <w:p w:rsidR="005E19D3" w:rsidRPr="005E19D3" w:rsidRDefault="005E19D3" w:rsidP="005E19D3">
      <w:pPr>
        <w:rPr>
          <w:rFonts w:ascii="Arial" w:hAnsi="Arial" w:cs="Arial"/>
          <w:szCs w:val="20"/>
        </w:rPr>
      </w:pPr>
      <w:r w:rsidRPr="005E19D3">
        <w:rPr>
          <w:rFonts w:ascii="Arial" w:hAnsi="Arial" w:cs="Arial"/>
          <w:szCs w:val="20"/>
        </w:rPr>
        <w:t>Signed _______________________</w:t>
      </w:r>
      <w:r w:rsidRPr="005E19D3">
        <w:rPr>
          <w:rFonts w:ascii="Arial" w:hAnsi="Arial" w:cs="Arial"/>
          <w:szCs w:val="20"/>
        </w:rPr>
        <w:tab/>
      </w:r>
      <w:proofErr w:type="spellStart"/>
      <w:r w:rsidRPr="005E19D3">
        <w:rPr>
          <w:rFonts w:ascii="Arial" w:hAnsi="Arial" w:cs="Arial"/>
          <w:szCs w:val="20"/>
        </w:rPr>
        <w:t>Signed</w:t>
      </w:r>
      <w:proofErr w:type="spellEnd"/>
      <w:r w:rsidRPr="005E19D3">
        <w:rPr>
          <w:rFonts w:ascii="Arial" w:hAnsi="Arial" w:cs="Arial"/>
          <w:szCs w:val="20"/>
        </w:rPr>
        <w:t xml:space="preserve"> ___________________________</w:t>
      </w:r>
    </w:p>
    <w:p w:rsidR="005E19D3" w:rsidRPr="005E19D3" w:rsidRDefault="005E19D3" w:rsidP="005E19D3">
      <w:pPr>
        <w:rPr>
          <w:rFonts w:ascii="Arial" w:hAnsi="Arial" w:cs="Arial"/>
          <w:szCs w:val="20"/>
        </w:rPr>
      </w:pPr>
      <w:r w:rsidRPr="005E19D3">
        <w:rPr>
          <w:rFonts w:ascii="Arial" w:hAnsi="Arial" w:cs="Arial"/>
          <w:szCs w:val="20"/>
        </w:rPr>
        <w:lastRenderedPageBreak/>
        <w:tab/>
        <w:t>(Governor)</w:t>
      </w:r>
      <w:r w:rsidRPr="005E19D3">
        <w:rPr>
          <w:rFonts w:ascii="Arial" w:hAnsi="Arial" w:cs="Arial"/>
          <w:szCs w:val="20"/>
        </w:rPr>
        <w:tab/>
      </w:r>
      <w:r w:rsidRPr="005E19D3">
        <w:rPr>
          <w:rFonts w:ascii="Arial" w:hAnsi="Arial" w:cs="Arial"/>
          <w:szCs w:val="20"/>
        </w:rPr>
        <w:tab/>
      </w:r>
      <w:r w:rsidRPr="005E19D3">
        <w:rPr>
          <w:rFonts w:ascii="Arial" w:hAnsi="Arial" w:cs="Arial"/>
          <w:szCs w:val="20"/>
        </w:rPr>
        <w:tab/>
      </w:r>
      <w:r w:rsidRPr="005E19D3">
        <w:rPr>
          <w:rFonts w:ascii="Arial" w:hAnsi="Arial" w:cs="Arial"/>
          <w:szCs w:val="20"/>
        </w:rPr>
        <w:tab/>
      </w:r>
      <w:r w:rsidRPr="005E19D3">
        <w:rPr>
          <w:rFonts w:ascii="Arial" w:hAnsi="Arial" w:cs="Arial"/>
          <w:szCs w:val="20"/>
        </w:rPr>
        <w:tab/>
      </w:r>
      <w:r w:rsidRPr="005E19D3">
        <w:rPr>
          <w:rFonts w:ascii="Arial" w:hAnsi="Arial" w:cs="Arial"/>
          <w:szCs w:val="20"/>
        </w:rPr>
        <w:tab/>
        <w:t xml:space="preserve">(Teacher(s)) </w:t>
      </w:r>
      <w:r w:rsidRPr="005E19D3">
        <w:rPr>
          <w:rFonts w:ascii="Arial" w:hAnsi="Arial" w:cs="Arial"/>
          <w:b/>
          <w:bCs/>
          <w:szCs w:val="20"/>
        </w:rPr>
        <w:tab/>
      </w:r>
    </w:p>
    <w:p w:rsidR="005E19D3" w:rsidRPr="005E19D3" w:rsidRDefault="005E19D3" w:rsidP="005E19D3">
      <w:pPr>
        <w:rPr>
          <w:rFonts w:ascii="Arial" w:hAnsi="Arial" w:cs="Arial"/>
          <w:szCs w:val="20"/>
        </w:rPr>
      </w:pPr>
    </w:p>
    <w:p w:rsidR="00E63971" w:rsidRDefault="00E63971">
      <w:pPr>
        <w:rPr>
          <w:rFonts w:ascii="Arial" w:hAnsi="Arial" w:cs="Arial"/>
          <w:szCs w:val="20"/>
        </w:rPr>
      </w:pPr>
    </w:p>
    <w:sectPr w:rsidR="00E63971" w:rsidSect="005E19D3">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709" w:left="13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568" w:rsidRDefault="00A62568" w:rsidP="00A74CBC">
      <w:r>
        <w:separator/>
      </w:r>
    </w:p>
  </w:endnote>
  <w:endnote w:type="continuationSeparator" w:id="0">
    <w:p w:rsidR="00A62568" w:rsidRDefault="00A62568" w:rsidP="00A7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7A" w:rsidRDefault="00DF2C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7A" w:rsidRDefault="00DF2C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7A" w:rsidRDefault="00DF2C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568" w:rsidRDefault="00A62568" w:rsidP="00A74CBC">
      <w:r>
        <w:separator/>
      </w:r>
    </w:p>
  </w:footnote>
  <w:footnote w:type="continuationSeparator" w:id="0">
    <w:p w:rsidR="00A62568" w:rsidRDefault="00A62568" w:rsidP="00A74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7A" w:rsidRDefault="00DF2C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4A4" w:rsidRPr="006124A4" w:rsidRDefault="006124A4" w:rsidP="006124A4">
    <w:pPr>
      <w:pStyle w:val="Header"/>
      <w:jc w:val="center"/>
      <w:rPr>
        <w:rFonts w:asciiTheme="minorHAnsi" w:hAnsiTheme="minorHAnsi" w:cstheme="minorHAnsi"/>
        <w:b/>
      </w:rPr>
    </w:pPr>
    <w:r w:rsidRPr="006124A4">
      <w:rPr>
        <w:rFonts w:asciiTheme="minorHAnsi" w:hAnsiTheme="minorHAnsi" w:cstheme="minorHAnsi"/>
        <w:b/>
      </w:rPr>
      <w:t>CROSBY RAVENSWORTH CHURCH OF ENGLAND (AIDED) PRIMARY SCHOOL (3-11 years)</w:t>
    </w:r>
  </w:p>
  <w:p w:rsidR="006124A4" w:rsidRPr="006124A4" w:rsidRDefault="006124A4" w:rsidP="006124A4">
    <w:pPr>
      <w:pStyle w:val="Header"/>
      <w:jc w:val="center"/>
      <w:rPr>
        <w:rFonts w:asciiTheme="minorHAnsi" w:hAnsiTheme="minorHAnsi" w:cstheme="minorHAnsi"/>
        <w:b/>
      </w:rPr>
    </w:pPr>
    <w:r w:rsidRPr="006124A4">
      <w:rPr>
        <w:rFonts w:asciiTheme="minorHAnsi" w:hAnsiTheme="minorHAnsi" w:cstheme="minorHAnsi"/>
        <w:b/>
      </w:rPr>
      <w:t>Crosby Ravensworth, Penrith, Cumbria, CA10 3JJ</w:t>
    </w:r>
  </w:p>
  <w:p w:rsidR="006124A4" w:rsidRPr="006124A4" w:rsidRDefault="006124A4">
    <w:pPr>
      <w:pStyle w:val="Header"/>
      <w:rPr>
        <w:rFonts w:asciiTheme="minorHAnsi" w:hAnsiTheme="minorHAnsi" w:cstheme="minorHAnsi"/>
      </w:rPr>
    </w:pPr>
    <w:r w:rsidRPr="006124A4">
      <w:rPr>
        <w:rFonts w:asciiTheme="minorHAnsi" w:hAnsiTheme="minorHAnsi" w:cstheme="minorHAnsi"/>
        <w:b/>
        <w:bCs/>
      </w:rPr>
      <w:tab/>
    </w:r>
    <w:r w:rsidRPr="006124A4">
      <w:rPr>
        <w:rFonts w:asciiTheme="minorHAnsi" w:hAnsiTheme="minorHAnsi" w:cstheme="minorHAnsi"/>
        <w:b/>
        <w:bCs/>
      </w:rPr>
      <w:tab/>
    </w:r>
    <w:r w:rsidR="00DF2C7A">
      <w:rPr>
        <w:rFonts w:asciiTheme="minorHAnsi" w:hAnsiTheme="minorHAnsi" w:cstheme="minorHAnsi"/>
        <w:b/>
        <w:bCs/>
      </w:rPr>
      <w:t xml:space="preserve">Version </w:t>
    </w:r>
    <w:r w:rsidR="00DF2C7A">
      <w:rPr>
        <w:rFonts w:asciiTheme="minorHAnsi" w:hAnsiTheme="minorHAnsi" w:cstheme="minorHAnsi"/>
        <w:b/>
        <w:bCs/>
      </w:rPr>
      <w:t>3</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7A" w:rsidRDefault="00DF2C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02FF0"/>
    <w:multiLevelType w:val="hybridMultilevel"/>
    <w:tmpl w:val="85907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0E6470"/>
    <w:multiLevelType w:val="hybridMultilevel"/>
    <w:tmpl w:val="ED1270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51963"/>
    <w:multiLevelType w:val="hybridMultilevel"/>
    <w:tmpl w:val="58E853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6819BB"/>
    <w:multiLevelType w:val="hybridMultilevel"/>
    <w:tmpl w:val="AF8644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509FD"/>
    <w:multiLevelType w:val="hybridMultilevel"/>
    <w:tmpl w:val="DA0805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2"/>
  </w:num>
  <w:num w:numId="5">
    <w:abstractNumId w:val="5"/>
  </w:num>
  <w:num w:numId="6">
    <w:abstractNumId w:val="0"/>
  </w:num>
  <w:num w:numId="7">
    <w:abstractNumId w:val="4"/>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2B7"/>
    <w:rsid w:val="00023ED8"/>
    <w:rsid w:val="00054FD1"/>
    <w:rsid w:val="0006548D"/>
    <w:rsid w:val="00066752"/>
    <w:rsid w:val="000F2D2C"/>
    <w:rsid w:val="001A25AF"/>
    <w:rsid w:val="00204C75"/>
    <w:rsid w:val="0022015C"/>
    <w:rsid w:val="002B2A04"/>
    <w:rsid w:val="002C4BE1"/>
    <w:rsid w:val="00345FEA"/>
    <w:rsid w:val="00384842"/>
    <w:rsid w:val="003C4C9C"/>
    <w:rsid w:val="004C0C01"/>
    <w:rsid w:val="004D6F2F"/>
    <w:rsid w:val="004F7534"/>
    <w:rsid w:val="005C5052"/>
    <w:rsid w:val="005E19D3"/>
    <w:rsid w:val="005F4CDC"/>
    <w:rsid w:val="006124A4"/>
    <w:rsid w:val="00614186"/>
    <w:rsid w:val="006B284C"/>
    <w:rsid w:val="006B708A"/>
    <w:rsid w:val="006C79F5"/>
    <w:rsid w:val="0074622C"/>
    <w:rsid w:val="007B355B"/>
    <w:rsid w:val="0087344E"/>
    <w:rsid w:val="008B7B66"/>
    <w:rsid w:val="00916954"/>
    <w:rsid w:val="00944513"/>
    <w:rsid w:val="009602B9"/>
    <w:rsid w:val="009C0F83"/>
    <w:rsid w:val="00A62568"/>
    <w:rsid w:val="00A74CBC"/>
    <w:rsid w:val="00AA2FC5"/>
    <w:rsid w:val="00AB7701"/>
    <w:rsid w:val="00AD5123"/>
    <w:rsid w:val="00AF57EE"/>
    <w:rsid w:val="00BB35F1"/>
    <w:rsid w:val="00BE32B7"/>
    <w:rsid w:val="00C118D9"/>
    <w:rsid w:val="00CC2101"/>
    <w:rsid w:val="00D21872"/>
    <w:rsid w:val="00D325A4"/>
    <w:rsid w:val="00D51E8C"/>
    <w:rsid w:val="00D901A7"/>
    <w:rsid w:val="00DF2C7A"/>
    <w:rsid w:val="00E1699A"/>
    <w:rsid w:val="00E63971"/>
    <w:rsid w:val="00E8056E"/>
    <w:rsid w:val="00F46D35"/>
    <w:rsid w:val="00F51A9A"/>
    <w:rsid w:val="00F55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A8326C-E213-4831-93C6-A7A85307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center"/>
      <w:outlineLvl w:val="0"/>
    </w:pPr>
    <w:rPr>
      <w:rFonts w:ascii="Times New Roman" w:hAnsi="Times New Roman"/>
      <w:sz w:val="72"/>
    </w:rPr>
  </w:style>
  <w:style w:type="paragraph" w:styleId="Heading2">
    <w:name w:val="heading 2"/>
    <w:basedOn w:val="Normal"/>
    <w:next w:val="Normal"/>
    <w:qFormat/>
    <w:pPr>
      <w:keepNext/>
      <w:jc w:val="center"/>
      <w:outlineLvl w:val="1"/>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4FD1"/>
    <w:rPr>
      <w:rFonts w:ascii="Tahoma" w:hAnsi="Tahoma" w:cs="Tahoma"/>
      <w:sz w:val="16"/>
      <w:szCs w:val="16"/>
    </w:rPr>
  </w:style>
  <w:style w:type="table" w:styleId="TableGrid">
    <w:name w:val="Table Grid"/>
    <w:basedOn w:val="TableNormal"/>
    <w:uiPriority w:val="59"/>
    <w:rsid w:val="00F5592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B2A04"/>
    <w:pPr>
      <w:jc w:val="center"/>
    </w:pPr>
    <w:rPr>
      <w:rFonts w:ascii="Lucida Handwriting" w:hAnsi="Lucida Handwriting" w:cs="Arial"/>
      <w:b/>
      <w:bCs/>
      <w:sz w:val="96"/>
      <w:szCs w:val="20"/>
    </w:rPr>
  </w:style>
  <w:style w:type="paragraph" w:styleId="Header">
    <w:name w:val="header"/>
    <w:basedOn w:val="Normal"/>
    <w:link w:val="HeaderChar"/>
    <w:uiPriority w:val="99"/>
    <w:unhideWhenUsed/>
    <w:rsid w:val="00A74CBC"/>
    <w:pPr>
      <w:tabs>
        <w:tab w:val="center" w:pos="4513"/>
        <w:tab w:val="right" w:pos="9026"/>
      </w:tabs>
    </w:pPr>
  </w:style>
  <w:style w:type="character" w:customStyle="1" w:styleId="HeaderChar">
    <w:name w:val="Header Char"/>
    <w:basedOn w:val="DefaultParagraphFont"/>
    <w:link w:val="Header"/>
    <w:uiPriority w:val="99"/>
    <w:rsid w:val="00A74CBC"/>
    <w:rPr>
      <w:rFonts w:ascii="Comic Sans MS" w:hAnsi="Comic Sans MS"/>
      <w:sz w:val="24"/>
      <w:szCs w:val="24"/>
      <w:lang w:eastAsia="en-US"/>
    </w:rPr>
  </w:style>
  <w:style w:type="paragraph" w:styleId="Footer">
    <w:name w:val="footer"/>
    <w:basedOn w:val="Normal"/>
    <w:link w:val="FooterChar"/>
    <w:unhideWhenUsed/>
    <w:rsid w:val="00A74CBC"/>
    <w:pPr>
      <w:tabs>
        <w:tab w:val="center" w:pos="4513"/>
        <w:tab w:val="right" w:pos="9026"/>
      </w:tabs>
    </w:pPr>
  </w:style>
  <w:style w:type="character" w:customStyle="1" w:styleId="FooterChar">
    <w:name w:val="Footer Char"/>
    <w:basedOn w:val="DefaultParagraphFont"/>
    <w:link w:val="Footer"/>
    <w:rsid w:val="00A74CBC"/>
    <w:rPr>
      <w:rFonts w:ascii="Comic Sans MS" w:hAnsi="Comic Sans MS"/>
      <w:sz w:val="24"/>
      <w:szCs w:val="24"/>
      <w:lang w:eastAsia="en-US"/>
    </w:rPr>
  </w:style>
  <w:style w:type="paragraph" w:styleId="NormalWeb">
    <w:name w:val="Normal (Web)"/>
    <w:basedOn w:val="Normal"/>
    <w:uiPriority w:val="99"/>
    <w:semiHidden/>
    <w:unhideWhenUsed/>
    <w:rsid w:val="006124A4"/>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6124A4"/>
    <w:rPr>
      <w:b/>
      <w:bCs/>
    </w:rPr>
  </w:style>
  <w:style w:type="paragraph" w:styleId="ListParagraph">
    <w:name w:val="List Paragraph"/>
    <w:basedOn w:val="Normal"/>
    <w:uiPriority w:val="34"/>
    <w:qFormat/>
    <w:rsid w:val="00E63971"/>
    <w:pPr>
      <w:ind w:left="720"/>
      <w:contextualSpacing/>
    </w:pPr>
    <w:rPr>
      <w:rFonts w:ascii="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steveandpam</dc:creator>
  <cp:keywords/>
  <dc:description/>
  <cp:lastModifiedBy>Microsoft account</cp:lastModifiedBy>
  <cp:revision>2</cp:revision>
  <cp:lastPrinted>2018-12-17T19:55:00Z</cp:lastPrinted>
  <dcterms:created xsi:type="dcterms:W3CDTF">2022-02-28T11:33:00Z</dcterms:created>
  <dcterms:modified xsi:type="dcterms:W3CDTF">2022-02-28T11:33:00Z</dcterms:modified>
</cp:coreProperties>
</file>