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185FCD" w14:textId="77777777" w:rsidR="00445F92" w:rsidRDefault="00445F92" w:rsidP="00445F92">
      <w:pPr>
        <w:pStyle w:val="NormalWeb"/>
        <w:shd w:val="clear" w:color="auto" w:fill="FFFFFF"/>
        <w:rPr>
          <w:rStyle w:val="Strong"/>
          <w:rFonts w:ascii="Arial" w:hAnsi="Arial" w:cs="Arial"/>
          <w:color w:val="000000"/>
          <w:sz w:val="20"/>
          <w:szCs w:val="20"/>
        </w:rPr>
      </w:pPr>
      <w:r>
        <w:rPr>
          <w:noProof/>
          <w:sz w:val="40"/>
          <w:szCs w:val="40"/>
          <w:lang w:val="en-US" w:eastAsia="en-US"/>
        </w:rPr>
        <w:drawing>
          <wp:anchor distT="0" distB="0" distL="114300" distR="114300" simplePos="0" relativeHeight="251659264" behindDoc="0" locked="0" layoutInCell="1" allowOverlap="1" wp14:anchorId="0FF99010" wp14:editId="74186E88">
            <wp:simplePos x="0" y="0"/>
            <wp:positionH relativeFrom="margin">
              <wp:align>center</wp:align>
            </wp:positionH>
            <wp:positionV relativeFrom="paragraph">
              <wp:posOffset>227</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Pr>
          <w:rStyle w:val="Strong"/>
          <w:rFonts w:ascii="Arial" w:hAnsi="Arial" w:cs="Arial"/>
          <w:color w:val="000000"/>
          <w:sz w:val="20"/>
          <w:szCs w:val="20"/>
        </w:rPr>
        <w:br w:type="textWrapping" w:clear="all"/>
      </w:r>
    </w:p>
    <w:p w14:paraId="4A1FFD2F" w14:textId="77777777" w:rsidR="00445F92" w:rsidRPr="00EF53DE" w:rsidRDefault="00445F92" w:rsidP="00445F92">
      <w:pPr>
        <w:pStyle w:val="NormalWeb"/>
        <w:shd w:val="clear" w:color="auto" w:fill="FFFFFF"/>
        <w:jc w:val="center"/>
        <w:rPr>
          <w:rStyle w:val="Strong"/>
          <w:rFonts w:ascii="Arial" w:hAnsi="Arial" w:cs="Arial"/>
          <w:color w:val="000000"/>
          <w:sz w:val="48"/>
          <w:szCs w:val="20"/>
        </w:rPr>
      </w:pPr>
      <w:r>
        <w:rPr>
          <w:rStyle w:val="Strong"/>
          <w:rFonts w:ascii="Arial" w:hAnsi="Arial" w:cs="Arial"/>
          <w:color w:val="000000"/>
          <w:sz w:val="48"/>
          <w:szCs w:val="20"/>
        </w:rPr>
        <w:t>GOVERNOR INDUCTION POLICY</w:t>
      </w:r>
    </w:p>
    <w:p w14:paraId="4840D961" w14:textId="77777777" w:rsidR="00445F92" w:rsidRDefault="00445F92" w:rsidP="00445F92">
      <w:pPr>
        <w:pStyle w:val="NormalWeb"/>
        <w:shd w:val="clear" w:color="auto" w:fill="FFFFFF"/>
        <w:jc w:val="center"/>
        <w:rPr>
          <w:rStyle w:val="Strong"/>
          <w:rFonts w:ascii="Arial" w:hAnsi="Arial" w:cs="Arial"/>
          <w:color w:val="000000"/>
          <w:sz w:val="20"/>
          <w:szCs w:val="20"/>
        </w:rPr>
      </w:pPr>
    </w:p>
    <w:p w14:paraId="7AE027E4" w14:textId="77777777" w:rsidR="00445F92" w:rsidRDefault="00445F92" w:rsidP="00445F92">
      <w:pPr>
        <w:pStyle w:val="NormalWeb"/>
        <w:shd w:val="clear" w:color="auto" w:fill="FFFFFF"/>
        <w:jc w:val="center"/>
        <w:rPr>
          <w:rStyle w:val="Strong"/>
          <w:rFonts w:ascii="Arial" w:hAnsi="Arial" w:cs="Arial"/>
          <w:color w:val="000000"/>
          <w:sz w:val="20"/>
          <w:szCs w:val="20"/>
        </w:rPr>
      </w:pPr>
    </w:p>
    <w:p w14:paraId="046744E0" w14:textId="77777777" w:rsidR="00445F92" w:rsidRDefault="00445F92" w:rsidP="00445F92">
      <w:pPr>
        <w:pStyle w:val="NormalWeb"/>
        <w:shd w:val="clear" w:color="auto" w:fill="FFFFFF"/>
        <w:jc w:val="center"/>
        <w:rPr>
          <w:rStyle w:val="Strong"/>
          <w:rFonts w:ascii="Arial" w:hAnsi="Arial" w:cs="Arial"/>
          <w:color w:val="000000"/>
          <w:sz w:val="20"/>
          <w:szCs w:val="20"/>
        </w:rPr>
      </w:pPr>
    </w:p>
    <w:p w14:paraId="08CA0059" w14:textId="77777777" w:rsidR="0094554E" w:rsidRPr="00CA3486" w:rsidRDefault="0094554E" w:rsidP="0094554E">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487C07EF" w14:textId="77777777" w:rsidR="0094554E" w:rsidRPr="00D70B7E" w:rsidRDefault="0094554E" w:rsidP="0094554E">
      <w:pPr>
        <w:rPr>
          <w:rFonts w:ascii="Arial" w:hAnsi="Arial" w:cs="Arial"/>
          <w:bCs/>
        </w:rPr>
      </w:pPr>
    </w:p>
    <w:p w14:paraId="59493F1A" w14:textId="77777777" w:rsidR="0094554E" w:rsidRPr="00D70B7E" w:rsidRDefault="0094554E" w:rsidP="0094554E">
      <w:pPr>
        <w:numPr>
          <w:ilvl w:val="0"/>
          <w:numId w:val="13"/>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A06BC22" w14:textId="77777777" w:rsidR="0094554E" w:rsidRPr="00D70B7E" w:rsidRDefault="0094554E" w:rsidP="0094554E">
      <w:pPr>
        <w:numPr>
          <w:ilvl w:val="0"/>
          <w:numId w:val="14"/>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F6C4F94" w14:textId="77777777" w:rsidR="0094554E" w:rsidRPr="00D70B7E" w:rsidRDefault="0094554E" w:rsidP="0094554E">
      <w:pPr>
        <w:numPr>
          <w:ilvl w:val="0"/>
          <w:numId w:val="15"/>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0F6C699A" w14:textId="77777777" w:rsidR="00445F92" w:rsidRDefault="00445F92" w:rsidP="00445F92">
      <w:pPr>
        <w:pStyle w:val="NormalWeb"/>
        <w:shd w:val="clear" w:color="auto" w:fill="FFFFFF"/>
        <w:rPr>
          <w:rFonts w:ascii="Arial" w:hAnsi="Arial" w:cs="Arial"/>
          <w:color w:val="000000"/>
          <w:sz w:val="20"/>
          <w:szCs w:val="20"/>
        </w:rPr>
      </w:pPr>
      <w:r>
        <w:rPr>
          <w:rFonts w:ascii="Arial" w:hAnsi="Arial" w:cs="Arial"/>
          <w:color w:val="000000"/>
          <w:sz w:val="20"/>
          <w:szCs w:val="20"/>
        </w:rPr>
        <w:t> </w:t>
      </w:r>
    </w:p>
    <w:p w14:paraId="03F218E7" w14:textId="77777777" w:rsidR="00445F92" w:rsidRDefault="00445F92" w:rsidP="00445F92"/>
    <w:p w14:paraId="79B1F95B" w14:textId="77777777" w:rsidR="00445F92" w:rsidRDefault="00445F92" w:rsidP="00445F92"/>
    <w:p w14:paraId="3BB8150A" w14:textId="77777777" w:rsidR="00445F92" w:rsidRDefault="00445F92" w:rsidP="00445F92"/>
    <w:p w14:paraId="69219430" w14:textId="7BA6B49F" w:rsidR="00445F92" w:rsidRDefault="00445F92" w:rsidP="00445F92">
      <w:pPr>
        <w:rPr>
          <w:rFonts w:asciiTheme="minorHAnsi" w:hAnsiTheme="minorHAnsi" w:cstheme="minorHAnsi"/>
          <w:b/>
        </w:rPr>
      </w:pPr>
      <w:r w:rsidRPr="00445F92">
        <w:rPr>
          <w:rFonts w:asciiTheme="minorHAnsi" w:hAnsiTheme="minorHAnsi" w:cstheme="minorHAnsi"/>
        </w:rPr>
        <w:t xml:space="preserve">POLICY </w:t>
      </w:r>
      <w:r w:rsidR="00396ED6">
        <w:rPr>
          <w:rFonts w:asciiTheme="minorHAnsi" w:hAnsiTheme="minorHAnsi" w:cstheme="minorHAnsi"/>
        </w:rPr>
        <w:t xml:space="preserve">ORIGINALLY </w:t>
      </w:r>
      <w:r w:rsidRPr="00445F92">
        <w:rPr>
          <w:rFonts w:asciiTheme="minorHAnsi" w:hAnsiTheme="minorHAnsi" w:cstheme="minorHAnsi"/>
        </w:rPr>
        <w:t>PREPARED BY:</w:t>
      </w:r>
      <w:r>
        <w:rPr>
          <w:rFonts w:asciiTheme="minorHAnsi" w:hAnsiTheme="minorHAnsi" w:cstheme="minorHAnsi"/>
          <w:b/>
        </w:rPr>
        <w:tab/>
      </w:r>
      <w:r>
        <w:rPr>
          <w:rFonts w:asciiTheme="minorHAnsi" w:hAnsiTheme="minorHAnsi" w:cstheme="minorHAnsi"/>
          <w:b/>
        </w:rPr>
        <w:tab/>
        <w:t>Sarah Rogers</w:t>
      </w:r>
    </w:p>
    <w:p w14:paraId="483EE588" w14:textId="77777777" w:rsidR="00445F92" w:rsidRPr="00445F92" w:rsidRDefault="00445F92" w:rsidP="00445F92">
      <w:pPr>
        <w:rPr>
          <w:rFonts w:asciiTheme="minorHAnsi" w:hAnsiTheme="minorHAnsi" w:cstheme="minorHAnsi"/>
          <w:b/>
        </w:rPr>
      </w:pPr>
    </w:p>
    <w:p w14:paraId="2FF8620E" w14:textId="6CCB555B" w:rsidR="00445F92" w:rsidRDefault="00445F92" w:rsidP="00445F92">
      <w:pPr>
        <w:rPr>
          <w:rFonts w:asciiTheme="minorHAnsi" w:hAnsiTheme="minorHAnsi" w:cstheme="minorHAnsi"/>
          <w:b/>
        </w:rPr>
      </w:pPr>
      <w:proofErr w:type="gramStart"/>
      <w:r w:rsidRPr="00445F92">
        <w:rPr>
          <w:rFonts w:asciiTheme="minorHAnsi" w:hAnsiTheme="minorHAnsi" w:cstheme="minorHAnsi"/>
        </w:rPr>
        <w:t>REVIEWED :</w:t>
      </w:r>
      <w:proofErr w:type="gramEnd"/>
      <w:r w:rsidRPr="00445F92">
        <w:rPr>
          <w:rFonts w:asciiTheme="minorHAnsi" w:hAnsiTheme="minorHAnsi" w:cstheme="minorHAnsi"/>
          <w:b/>
        </w:rPr>
        <w:tab/>
      </w:r>
      <w:r>
        <w:rPr>
          <w:rFonts w:asciiTheme="minorHAnsi" w:hAnsiTheme="minorHAnsi" w:cstheme="minorHAnsi"/>
          <w:b/>
        </w:rPr>
        <w:tab/>
      </w:r>
      <w:r w:rsidR="0094554E">
        <w:rPr>
          <w:rFonts w:asciiTheme="minorHAnsi" w:hAnsiTheme="minorHAnsi" w:cstheme="minorHAnsi"/>
          <w:b/>
        </w:rPr>
        <w:t>March 2025</w:t>
      </w:r>
    </w:p>
    <w:p w14:paraId="66D69025" w14:textId="77777777" w:rsidR="0094554E" w:rsidRDefault="0094554E" w:rsidP="00445F92">
      <w:pPr>
        <w:rPr>
          <w:rFonts w:asciiTheme="minorHAnsi" w:hAnsiTheme="minorHAnsi" w:cstheme="minorHAnsi"/>
          <w:b/>
        </w:rPr>
      </w:pPr>
    </w:p>
    <w:p w14:paraId="5064CC35" w14:textId="77777777" w:rsidR="0094554E" w:rsidRDefault="0094554E" w:rsidP="00445F92">
      <w:pPr>
        <w:rPr>
          <w:rFonts w:asciiTheme="minorHAnsi" w:hAnsiTheme="minorHAnsi" w:cstheme="minorHAnsi"/>
          <w:b/>
        </w:rPr>
      </w:pPr>
      <w:r>
        <w:rPr>
          <w:rFonts w:asciiTheme="minorHAnsi" w:hAnsiTheme="minorHAnsi" w:cstheme="minorHAnsi"/>
          <w:b/>
        </w:rPr>
        <w:t>REVIEWED BY</w:t>
      </w:r>
      <w:proofErr w:type="gramStart"/>
      <w:r>
        <w:rPr>
          <w:rFonts w:asciiTheme="minorHAnsi" w:hAnsiTheme="minorHAnsi" w:cstheme="minorHAnsi"/>
          <w:b/>
        </w:rPr>
        <w:t>:     Barbara</w:t>
      </w:r>
      <w:proofErr w:type="gramEnd"/>
      <w:r>
        <w:rPr>
          <w:rFonts w:asciiTheme="minorHAnsi" w:hAnsiTheme="minorHAnsi" w:cstheme="minorHAnsi"/>
          <w:b/>
        </w:rPr>
        <w:t xml:space="preserve"> Wallis</w:t>
      </w:r>
    </w:p>
    <w:p w14:paraId="45FAF541" w14:textId="77777777" w:rsidR="0094554E" w:rsidRDefault="0094554E" w:rsidP="00445F92">
      <w:pPr>
        <w:rPr>
          <w:rFonts w:asciiTheme="minorHAnsi" w:hAnsiTheme="minorHAnsi" w:cstheme="minorHAnsi"/>
          <w:b/>
        </w:rPr>
      </w:pPr>
    </w:p>
    <w:p w14:paraId="479F9CF3" w14:textId="77777777" w:rsidR="0094554E" w:rsidRPr="00445F92" w:rsidRDefault="0094554E" w:rsidP="00445F92">
      <w:pPr>
        <w:rPr>
          <w:rFonts w:asciiTheme="minorHAnsi" w:hAnsiTheme="minorHAnsi" w:cstheme="minorHAnsi"/>
          <w:b/>
        </w:rPr>
      </w:pPr>
      <w:r>
        <w:rPr>
          <w:rFonts w:asciiTheme="minorHAnsi" w:hAnsiTheme="minorHAnsi" w:cstheme="minorHAnsi"/>
          <w:b/>
        </w:rPr>
        <w:t>NEXT REVIEW BY: MARCH 2028</w:t>
      </w:r>
    </w:p>
    <w:p w14:paraId="5154E40D" w14:textId="77777777" w:rsidR="00445F92" w:rsidRPr="00445F92" w:rsidRDefault="00445F92" w:rsidP="00445F92">
      <w:pPr>
        <w:rPr>
          <w:rFonts w:asciiTheme="minorHAnsi" w:hAnsiTheme="minorHAnsi" w:cstheme="minorHAnsi"/>
          <w:b/>
        </w:rPr>
      </w:pPr>
      <w:r w:rsidRPr="00445F92">
        <w:rPr>
          <w:rFonts w:asciiTheme="minorHAnsi" w:hAnsiTheme="minorHAnsi" w:cstheme="minorHAnsi"/>
          <w:b/>
        </w:rPr>
        <w:br w:type="page"/>
      </w:r>
    </w:p>
    <w:tbl>
      <w:tblPr>
        <w:tblStyle w:val="TableGrid"/>
        <w:tblW w:w="0" w:type="auto"/>
        <w:tblLook w:val="04A0" w:firstRow="1" w:lastRow="0" w:firstColumn="1" w:lastColumn="0" w:noHBand="0" w:noVBand="1"/>
      </w:tblPr>
      <w:tblGrid>
        <w:gridCol w:w="1885"/>
        <w:gridCol w:w="1800"/>
        <w:gridCol w:w="5331"/>
      </w:tblGrid>
      <w:tr w:rsidR="00445F92" w:rsidRPr="00445F92" w14:paraId="48E4A208" w14:textId="77777777" w:rsidTr="00341957">
        <w:tc>
          <w:tcPr>
            <w:tcW w:w="9016" w:type="dxa"/>
            <w:gridSpan w:val="3"/>
            <w:shd w:val="clear" w:color="auto" w:fill="F2F2F2" w:themeFill="background1" w:themeFillShade="F2"/>
          </w:tcPr>
          <w:p w14:paraId="40BDB564" w14:textId="77777777" w:rsidR="00445F92" w:rsidRPr="00445F92" w:rsidRDefault="00445F92" w:rsidP="00341957">
            <w:pPr>
              <w:rPr>
                <w:rFonts w:asciiTheme="minorHAnsi" w:hAnsiTheme="minorHAnsi" w:cstheme="minorHAnsi"/>
                <w:b/>
              </w:rPr>
            </w:pPr>
            <w:r w:rsidRPr="00445F92">
              <w:rPr>
                <w:rFonts w:asciiTheme="minorHAnsi" w:hAnsiTheme="minorHAnsi" w:cstheme="minorHAnsi"/>
                <w:b/>
              </w:rPr>
              <w:lastRenderedPageBreak/>
              <w:t>VERSION CONTROL</w:t>
            </w:r>
          </w:p>
        </w:tc>
      </w:tr>
      <w:tr w:rsidR="00445F92" w:rsidRPr="00445F92" w14:paraId="5FC00262" w14:textId="77777777" w:rsidTr="00341957">
        <w:tc>
          <w:tcPr>
            <w:tcW w:w="1885" w:type="dxa"/>
            <w:shd w:val="clear" w:color="auto" w:fill="F2F2F2" w:themeFill="background1" w:themeFillShade="F2"/>
          </w:tcPr>
          <w:p w14:paraId="0628EB8B" w14:textId="77777777" w:rsidR="00445F92" w:rsidRPr="00445F92" w:rsidRDefault="00445F92" w:rsidP="00341957">
            <w:pPr>
              <w:rPr>
                <w:rFonts w:asciiTheme="minorHAnsi" w:hAnsiTheme="minorHAnsi" w:cstheme="minorHAnsi"/>
                <w:b/>
              </w:rPr>
            </w:pPr>
            <w:r w:rsidRPr="00445F92">
              <w:rPr>
                <w:rFonts w:asciiTheme="minorHAnsi" w:hAnsiTheme="minorHAnsi" w:cstheme="minorHAnsi"/>
                <w:b/>
              </w:rPr>
              <w:t>Version Number:</w:t>
            </w:r>
          </w:p>
        </w:tc>
        <w:tc>
          <w:tcPr>
            <w:tcW w:w="1800" w:type="dxa"/>
            <w:shd w:val="clear" w:color="auto" w:fill="F2F2F2" w:themeFill="background1" w:themeFillShade="F2"/>
          </w:tcPr>
          <w:p w14:paraId="6AE0F6C8" w14:textId="77777777" w:rsidR="00445F92" w:rsidRPr="00445F92" w:rsidRDefault="00445F92" w:rsidP="00341957">
            <w:pPr>
              <w:rPr>
                <w:rFonts w:asciiTheme="minorHAnsi" w:hAnsiTheme="minorHAnsi" w:cstheme="minorHAnsi"/>
                <w:b/>
              </w:rPr>
            </w:pPr>
            <w:r w:rsidRPr="00445F92">
              <w:rPr>
                <w:rFonts w:asciiTheme="minorHAnsi" w:hAnsiTheme="minorHAnsi" w:cstheme="minorHAnsi"/>
                <w:b/>
              </w:rPr>
              <w:t>Date:</w:t>
            </w:r>
          </w:p>
        </w:tc>
        <w:tc>
          <w:tcPr>
            <w:tcW w:w="5331" w:type="dxa"/>
            <w:shd w:val="clear" w:color="auto" w:fill="F2F2F2" w:themeFill="background1" w:themeFillShade="F2"/>
          </w:tcPr>
          <w:p w14:paraId="536834D7" w14:textId="77777777" w:rsidR="00445F92" w:rsidRPr="00445F92" w:rsidRDefault="00445F92" w:rsidP="00341957">
            <w:pPr>
              <w:rPr>
                <w:rFonts w:asciiTheme="minorHAnsi" w:hAnsiTheme="minorHAnsi" w:cstheme="minorHAnsi"/>
                <w:b/>
              </w:rPr>
            </w:pPr>
            <w:r w:rsidRPr="00445F92">
              <w:rPr>
                <w:rFonts w:asciiTheme="minorHAnsi" w:hAnsiTheme="minorHAnsi" w:cstheme="minorHAnsi"/>
                <w:b/>
              </w:rPr>
              <w:t>Principal amendments</w:t>
            </w:r>
          </w:p>
        </w:tc>
      </w:tr>
      <w:tr w:rsidR="00445F92" w:rsidRPr="00445F92" w14:paraId="3B8C1EAC" w14:textId="77777777" w:rsidTr="00341957">
        <w:tc>
          <w:tcPr>
            <w:tcW w:w="1885" w:type="dxa"/>
          </w:tcPr>
          <w:p w14:paraId="6428411E" w14:textId="77777777" w:rsidR="00445F92" w:rsidRPr="00445F92" w:rsidRDefault="00445F92" w:rsidP="00341957">
            <w:pPr>
              <w:rPr>
                <w:rFonts w:asciiTheme="minorHAnsi" w:hAnsiTheme="minorHAnsi" w:cstheme="minorHAnsi"/>
              </w:rPr>
            </w:pPr>
            <w:r w:rsidRPr="00445F92">
              <w:rPr>
                <w:rFonts w:asciiTheme="minorHAnsi" w:hAnsiTheme="minorHAnsi" w:cstheme="minorHAnsi"/>
              </w:rPr>
              <w:t>Version 1</w:t>
            </w:r>
          </w:p>
        </w:tc>
        <w:tc>
          <w:tcPr>
            <w:tcW w:w="1800" w:type="dxa"/>
          </w:tcPr>
          <w:p w14:paraId="7756FBBB" w14:textId="77777777" w:rsidR="00445F92" w:rsidRPr="00445F92" w:rsidRDefault="00445F92" w:rsidP="00341957">
            <w:pPr>
              <w:rPr>
                <w:rFonts w:asciiTheme="minorHAnsi" w:hAnsiTheme="minorHAnsi" w:cstheme="minorHAnsi"/>
              </w:rPr>
            </w:pPr>
            <w:r>
              <w:rPr>
                <w:rFonts w:asciiTheme="minorHAnsi" w:hAnsiTheme="minorHAnsi" w:cstheme="minorHAnsi"/>
              </w:rPr>
              <w:t>February 2015</w:t>
            </w:r>
          </w:p>
        </w:tc>
        <w:tc>
          <w:tcPr>
            <w:tcW w:w="5331" w:type="dxa"/>
          </w:tcPr>
          <w:p w14:paraId="5F041AFC" w14:textId="77777777" w:rsidR="00445F92" w:rsidRPr="00445F92" w:rsidRDefault="00445F92" w:rsidP="00341957">
            <w:pPr>
              <w:rPr>
                <w:rFonts w:asciiTheme="minorHAnsi" w:hAnsiTheme="minorHAnsi" w:cstheme="minorHAnsi"/>
              </w:rPr>
            </w:pPr>
            <w:r>
              <w:rPr>
                <w:rFonts w:asciiTheme="minorHAnsi" w:hAnsiTheme="minorHAnsi" w:cstheme="minorHAnsi"/>
              </w:rPr>
              <w:t>Initial creation in this format</w:t>
            </w:r>
          </w:p>
        </w:tc>
      </w:tr>
      <w:tr w:rsidR="00445F92" w:rsidRPr="00445F92" w14:paraId="45E952CC" w14:textId="77777777" w:rsidTr="00341957">
        <w:tc>
          <w:tcPr>
            <w:tcW w:w="1885" w:type="dxa"/>
          </w:tcPr>
          <w:p w14:paraId="09818042" w14:textId="77777777" w:rsidR="00445F92" w:rsidRPr="00445F92" w:rsidRDefault="00445F92" w:rsidP="00341957">
            <w:pPr>
              <w:rPr>
                <w:rFonts w:asciiTheme="minorHAnsi" w:hAnsiTheme="minorHAnsi" w:cstheme="minorHAnsi"/>
              </w:rPr>
            </w:pPr>
            <w:r>
              <w:rPr>
                <w:rFonts w:asciiTheme="minorHAnsi" w:hAnsiTheme="minorHAnsi" w:cstheme="minorHAnsi"/>
              </w:rPr>
              <w:t>Version 2</w:t>
            </w:r>
          </w:p>
        </w:tc>
        <w:tc>
          <w:tcPr>
            <w:tcW w:w="1800" w:type="dxa"/>
          </w:tcPr>
          <w:p w14:paraId="48221A4D" w14:textId="77777777" w:rsidR="00445F92" w:rsidRPr="00445F92" w:rsidRDefault="00445F92" w:rsidP="00445F92">
            <w:pPr>
              <w:rPr>
                <w:rFonts w:asciiTheme="minorHAnsi" w:hAnsiTheme="minorHAnsi" w:cstheme="minorHAnsi"/>
              </w:rPr>
            </w:pPr>
            <w:r>
              <w:rPr>
                <w:rFonts w:asciiTheme="minorHAnsi" w:hAnsiTheme="minorHAnsi" w:cstheme="minorHAnsi"/>
              </w:rPr>
              <w:t>January 2019</w:t>
            </w:r>
          </w:p>
        </w:tc>
        <w:tc>
          <w:tcPr>
            <w:tcW w:w="5331" w:type="dxa"/>
          </w:tcPr>
          <w:p w14:paraId="5F57C9E6" w14:textId="77777777" w:rsidR="00445F92" w:rsidRPr="00445F92" w:rsidRDefault="00445F92" w:rsidP="00445F92">
            <w:pPr>
              <w:rPr>
                <w:rFonts w:asciiTheme="minorHAnsi" w:hAnsiTheme="minorHAnsi" w:cstheme="minorHAnsi"/>
              </w:rPr>
            </w:pPr>
            <w:r>
              <w:rPr>
                <w:rFonts w:asciiTheme="minorHAnsi" w:hAnsiTheme="minorHAnsi" w:cstheme="minorHAnsi"/>
              </w:rPr>
              <w:t xml:space="preserve">Revised for review </w:t>
            </w:r>
            <w:r w:rsidR="00357158">
              <w:rPr>
                <w:rFonts w:asciiTheme="minorHAnsi" w:hAnsiTheme="minorHAnsi" w:cstheme="minorHAnsi"/>
              </w:rPr>
              <w:t>by Sarah Rogers</w:t>
            </w:r>
          </w:p>
        </w:tc>
      </w:tr>
      <w:tr w:rsidR="00445F92" w:rsidRPr="00445F92" w14:paraId="4E8E1871" w14:textId="77777777" w:rsidTr="00341957">
        <w:tc>
          <w:tcPr>
            <w:tcW w:w="1885" w:type="dxa"/>
          </w:tcPr>
          <w:p w14:paraId="231A3893" w14:textId="77777777" w:rsidR="00445F92" w:rsidRPr="00445F92" w:rsidRDefault="00357158" w:rsidP="00341957">
            <w:pPr>
              <w:rPr>
                <w:rFonts w:asciiTheme="minorHAnsi" w:hAnsiTheme="minorHAnsi" w:cstheme="minorHAnsi"/>
              </w:rPr>
            </w:pPr>
            <w:r>
              <w:rPr>
                <w:rFonts w:asciiTheme="minorHAnsi" w:hAnsiTheme="minorHAnsi" w:cstheme="minorHAnsi"/>
              </w:rPr>
              <w:t>Version 3</w:t>
            </w:r>
          </w:p>
        </w:tc>
        <w:tc>
          <w:tcPr>
            <w:tcW w:w="1800" w:type="dxa"/>
          </w:tcPr>
          <w:p w14:paraId="3FF9186C" w14:textId="77777777" w:rsidR="00445F92" w:rsidRPr="00445F92" w:rsidRDefault="00357158" w:rsidP="00341957">
            <w:pPr>
              <w:rPr>
                <w:rFonts w:asciiTheme="minorHAnsi" w:hAnsiTheme="minorHAnsi" w:cstheme="minorHAnsi"/>
              </w:rPr>
            </w:pPr>
            <w:r>
              <w:rPr>
                <w:rFonts w:asciiTheme="minorHAnsi" w:hAnsiTheme="minorHAnsi" w:cstheme="minorHAnsi"/>
              </w:rPr>
              <w:t>January 2019</w:t>
            </w:r>
          </w:p>
        </w:tc>
        <w:tc>
          <w:tcPr>
            <w:tcW w:w="5331" w:type="dxa"/>
          </w:tcPr>
          <w:p w14:paraId="522AC9D7" w14:textId="77777777" w:rsidR="00445F92" w:rsidRPr="00445F92" w:rsidRDefault="00357158" w:rsidP="00341957">
            <w:pPr>
              <w:rPr>
                <w:rFonts w:asciiTheme="minorHAnsi" w:hAnsiTheme="minorHAnsi" w:cstheme="minorHAnsi"/>
              </w:rPr>
            </w:pPr>
            <w:r>
              <w:rPr>
                <w:rFonts w:asciiTheme="minorHAnsi" w:hAnsiTheme="minorHAnsi" w:cstheme="minorHAnsi"/>
              </w:rPr>
              <w:t>Front page and version control added by Clerk</w:t>
            </w:r>
          </w:p>
        </w:tc>
      </w:tr>
      <w:tr w:rsidR="00445F92" w:rsidRPr="00445F92" w14:paraId="79613BA5" w14:textId="77777777" w:rsidTr="00341957">
        <w:tc>
          <w:tcPr>
            <w:tcW w:w="1885" w:type="dxa"/>
          </w:tcPr>
          <w:p w14:paraId="3C4C9100" w14:textId="77777777" w:rsidR="00445F92" w:rsidRPr="00445F92" w:rsidRDefault="00341957" w:rsidP="00341957">
            <w:pPr>
              <w:rPr>
                <w:rFonts w:asciiTheme="minorHAnsi" w:hAnsiTheme="minorHAnsi" w:cstheme="minorHAnsi"/>
              </w:rPr>
            </w:pPr>
            <w:r>
              <w:rPr>
                <w:rFonts w:asciiTheme="minorHAnsi" w:hAnsiTheme="minorHAnsi" w:cstheme="minorHAnsi"/>
              </w:rPr>
              <w:t>Version 4</w:t>
            </w:r>
          </w:p>
        </w:tc>
        <w:tc>
          <w:tcPr>
            <w:tcW w:w="1800" w:type="dxa"/>
          </w:tcPr>
          <w:p w14:paraId="606380B1" w14:textId="77777777" w:rsidR="00445F92" w:rsidRPr="00445F92" w:rsidRDefault="00341957" w:rsidP="00341957">
            <w:pPr>
              <w:rPr>
                <w:rFonts w:asciiTheme="minorHAnsi" w:hAnsiTheme="minorHAnsi" w:cstheme="minorHAnsi"/>
              </w:rPr>
            </w:pPr>
            <w:r>
              <w:rPr>
                <w:rFonts w:asciiTheme="minorHAnsi" w:hAnsiTheme="minorHAnsi" w:cstheme="minorHAnsi"/>
              </w:rPr>
              <w:t>January 2022</w:t>
            </w:r>
          </w:p>
        </w:tc>
        <w:tc>
          <w:tcPr>
            <w:tcW w:w="5331" w:type="dxa"/>
          </w:tcPr>
          <w:p w14:paraId="644D0261" w14:textId="77777777" w:rsidR="00445F92" w:rsidRPr="00445F92" w:rsidRDefault="00341957" w:rsidP="00341957">
            <w:pPr>
              <w:rPr>
                <w:rFonts w:asciiTheme="minorHAnsi" w:hAnsiTheme="minorHAnsi" w:cstheme="minorHAnsi"/>
              </w:rPr>
            </w:pPr>
            <w:r>
              <w:rPr>
                <w:rFonts w:asciiTheme="minorHAnsi" w:hAnsiTheme="minorHAnsi" w:cstheme="minorHAnsi"/>
              </w:rPr>
              <w:t>Reviewed and revised by Barbara Wallis</w:t>
            </w:r>
          </w:p>
        </w:tc>
      </w:tr>
      <w:tr w:rsidR="00BA30CE" w:rsidRPr="00445F92" w14:paraId="44B42A5C" w14:textId="77777777" w:rsidTr="00341957">
        <w:tc>
          <w:tcPr>
            <w:tcW w:w="1885" w:type="dxa"/>
          </w:tcPr>
          <w:p w14:paraId="223A252D" w14:textId="77777777" w:rsidR="00BA30CE" w:rsidRDefault="0094554E" w:rsidP="00341957">
            <w:pPr>
              <w:rPr>
                <w:rFonts w:asciiTheme="minorHAnsi" w:hAnsiTheme="minorHAnsi" w:cstheme="minorHAnsi"/>
              </w:rPr>
            </w:pPr>
            <w:r>
              <w:rPr>
                <w:rFonts w:asciiTheme="minorHAnsi" w:hAnsiTheme="minorHAnsi" w:cstheme="minorHAnsi"/>
              </w:rPr>
              <w:t>Version 5</w:t>
            </w:r>
          </w:p>
        </w:tc>
        <w:tc>
          <w:tcPr>
            <w:tcW w:w="1800" w:type="dxa"/>
          </w:tcPr>
          <w:p w14:paraId="2BB0E91E" w14:textId="77777777" w:rsidR="00BA30CE" w:rsidRDefault="0094554E" w:rsidP="00341957">
            <w:pPr>
              <w:rPr>
                <w:rFonts w:asciiTheme="minorHAnsi" w:hAnsiTheme="minorHAnsi" w:cstheme="minorHAnsi"/>
              </w:rPr>
            </w:pPr>
            <w:r>
              <w:rPr>
                <w:rFonts w:asciiTheme="minorHAnsi" w:hAnsiTheme="minorHAnsi" w:cstheme="minorHAnsi"/>
              </w:rPr>
              <w:t>March 2025</w:t>
            </w:r>
          </w:p>
        </w:tc>
        <w:tc>
          <w:tcPr>
            <w:tcW w:w="5331" w:type="dxa"/>
          </w:tcPr>
          <w:p w14:paraId="3CEBFF76" w14:textId="1DA0E32E" w:rsidR="00BA30CE" w:rsidRDefault="0034657E" w:rsidP="003C05C8">
            <w:pPr>
              <w:rPr>
                <w:rFonts w:asciiTheme="minorHAnsi" w:hAnsiTheme="minorHAnsi" w:cstheme="minorHAnsi"/>
              </w:rPr>
            </w:pPr>
            <w:r>
              <w:rPr>
                <w:rFonts w:asciiTheme="minorHAnsi" w:hAnsiTheme="minorHAnsi" w:cstheme="minorHAnsi"/>
              </w:rPr>
              <w:t>Rewritten</w:t>
            </w:r>
            <w:r w:rsidR="005E273F">
              <w:rPr>
                <w:rFonts w:asciiTheme="minorHAnsi" w:hAnsiTheme="minorHAnsi" w:cstheme="minorHAnsi"/>
              </w:rPr>
              <w:t xml:space="preserve"> </w:t>
            </w:r>
            <w:r w:rsidR="00396ED6">
              <w:rPr>
                <w:rFonts w:asciiTheme="minorHAnsi" w:hAnsiTheme="minorHAnsi" w:cstheme="minorHAnsi"/>
              </w:rPr>
              <w:t xml:space="preserve">by Barbara Wallis; new </w:t>
            </w:r>
            <w:r w:rsidR="0094554E">
              <w:rPr>
                <w:rFonts w:asciiTheme="minorHAnsi" w:hAnsiTheme="minorHAnsi" w:cstheme="minorHAnsi"/>
              </w:rPr>
              <w:t xml:space="preserve">vision statement added; COVID </w:t>
            </w:r>
            <w:proofErr w:type="spellStart"/>
            <w:r w:rsidR="0094554E">
              <w:rPr>
                <w:rFonts w:asciiTheme="minorHAnsi" w:hAnsiTheme="minorHAnsi" w:cstheme="minorHAnsi"/>
              </w:rPr>
              <w:t>para</w:t>
            </w:r>
            <w:proofErr w:type="spellEnd"/>
            <w:r w:rsidR="0094554E">
              <w:rPr>
                <w:rFonts w:asciiTheme="minorHAnsi" w:hAnsiTheme="minorHAnsi" w:cstheme="minorHAnsi"/>
              </w:rPr>
              <w:t xml:space="preserve"> deleted</w:t>
            </w:r>
            <w:r w:rsidR="005E273F">
              <w:rPr>
                <w:rFonts w:asciiTheme="minorHAnsi" w:hAnsiTheme="minorHAnsi" w:cstheme="minorHAnsi"/>
              </w:rPr>
              <w:t xml:space="preserve">; checklist removed; </w:t>
            </w:r>
            <w:r w:rsidR="003C05C8">
              <w:rPr>
                <w:rFonts w:asciiTheme="minorHAnsi" w:hAnsiTheme="minorHAnsi" w:cstheme="minorHAnsi"/>
              </w:rPr>
              <w:t xml:space="preserve">specifics added re forms to complete </w:t>
            </w:r>
            <w:proofErr w:type="spellStart"/>
            <w:r w:rsidR="003C05C8">
              <w:rPr>
                <w:rFonts w:asciiTheme="minorHAnsi" w:hAnsiTheme="minorHAnsi" w:cstheme="minorHAnsi"/>
              </w:rPr>
              <w:t>eg</w:t>
            </w:r>
            <w:proofErr w:type="spellEnd"/>
            <w:r w:rsidR="003C05C8">
              <w:rPr>
                <w:rFonts w:asciiTheme="minorHAnsi" w:hAnsiTheme="minorHAnsi" w:cstheme="minorHAnsi"/>
              </w:rPr>
              <w:t xml:space="preserve"> DBS application; reference </w:t>
            </w:r>
            <w:r w:rsidR="005E273F">
              <w:rPr>
                <w:rFonts w:asciiTheme="minorHAnsi" w:hAnsiTheme="minorHAnsi" w:cstheme="minorHAnsi"/>
              </w:rPr>
              <w:t xml:space="preserve">to </w:t>
            </w:r>
            <w:r w:rsidR="003C05C8">
              <w:rPr>
                <w:rFonts w:asciiTheme="minorHAnsi" w:hAnsiTheme="minorHAnsi" w:cstheme="minorHAnsi"/>
              </w:rPr>
              <w:t xml:space="preserve">mandatory Safeguarding and Prevent </w:t>
            </w:r>
            <w:r w:rsidR="005E273F">
              <w:rPr>
                <w:rFonts w:asciiTheme="minorHAnsi" w:hAnsiTheme="minorHAnsi" w:cstheme="minorHAnsi"/>
              </w:rPr>
              <w:t xml:space="preserve">online training </w:t>
            </w:r>
            <w:r w:rsidR="003C05C8">
              <w:rPr>
                <w:rFonts w:asciiTheme="minorHAnsi" w:hAnsiTheme="minorHAnsi" w:cstheme="minorHAnsi"/>
              </w:rPr>
              <w:t>added</w:t>
            </w:r>
            <w:r w:rsidR="005E273F">
              <w:rPr>
                <w:rFonts w:asciiTheme="minorHAnsi" w:hAnsiTheme="minorHAnsi" w:cstheme="minorHAnsi"/>
              </w:rPr>
              <w:t xml:space="preserve">; </w:t>
            </w:r>
            <w:r>
              <w:rPr>
                <w:rFonts w:asciiTheme="minorHAnsi" w:hAnsiTheme="minorHAnsi" w:cstheme="minorHAnsi"/>
              </w:rPr>
              <w:t>content tightened, duplications removed</w:t>
            </w:r>
          </w:p>
        </w:tc>
      </w:tr>
    </w:tbl>
    <w:p w14:paraId="4EC9D2C1" w14:textId="77777777" w:rsidR="00445F92" w:rsidRPr="00EF53DE" w:rsidRDefault="00445F92" w:rsidP="00445F92">
      <w:pPr>
        <w:rPr>
          <w:b/>
        </w:rPr>
      </w:pPr>
    </w:p>
    <w:p w14:paraId="2FA70CF5" w14:textId="77777777" w:rsidR="00445F92" w:rsidRPr="00EF53DE" w:rsidRDefault="00445F92" w:rsidP="00445F92">
      <w:pPr>
        <w:rPr>
          <w:b/>
        </w:rPr>
      </w:pPr>
    </w:p>
    <w:p w14:paraId="36A8DA7D" w14:textId="77777777" w:rsidR="00445F92" w:rsidRDefault="00445F92">
      <w:pPr>
        <w:spacing w:after="200" w:line="276" w:lineRule="auto"/>
        <w:rPr>
          <w:rFonts w:ascii="Calibri" w:hAnsi="Calibri"/>
        </w:rPr>
      </w:pPr>
      <w:r>
        <w:rPr>
          <w:rFonts w:ascii="Calibri" w:hAnsi="Calibri"/>
        </w:rPr>
        <w:br w:type="page"/>
      </w:r>
    </w:p>
    <w:p w14:paraId="06D2ABD4" w14:textId="77777777" w:rsidR="00D83715" w:rsidRDefault="00D83715" w:rsidP="00D83715">
      <w:pPr>
        <w:pStyle w:val="ListParagraph"/>
        <w:widowControl w:val="0"/>
        <w:rPr>
          <w:rFonts w:ascii="Arial" w:hAnsi="Arial" w:cs="Arial"/>
        </w:rPr>
      </w:pPr>
    </w:p>
    <w:p w14:paraId="5B16A341" w14:textId="77777777" w:rsidR="00445F92" w:rsidRPr="00445F92" w:rsidRDefault="00445F92" w:rsidP="00445F92">
      <w:pPr>
        <w:pStyle w:val="BodyText2"/>
        <w:jc w:val="center"/>
        <w:rPr>
          <w:rFonts w:asciiTheme="minorHAnsi" w:hAnsiTheme="minorHAnsi" w:cs="Arial"/>
          <w:b/>
          <w:sz w:val="22"/>
          <w:szCs w:val="22"/>
        </w:rPr>
      </w:pPr>
      <w:r>
        <w:rPr>
          <w:rFonts w:asciiTheme="minorHAnsi" w:hAnsiTheme="minorHAnsi" w:cs="Arial"/>
          <w:b/>
          <w:sz w:val="22"/>
          <w:szCs w:val="22"/>
        </w:rPr>
        <w:t>GOVERNOR INDUCTION POLICY</w:t>
      </w:r>
    </w:p>
    <w:p w14:paraId="0E81DA25" w14:textId="77777777" w:rsidR="00445F92" w:rsidRDefault="00445F92" w:rsidP="00D83715">
      <w:pPr>
        <w:pStyle w:val="BodyText2"/>
        <w:rPr>
          <w:rFonts w:asciiTheme="minorHAnsi" w:hAnsiTheme="minorHAnsi" w:cs="Arial"/>
          <w:sz w:val="22"/>
          <w:szCs w:val="22"/>
        </w:rPr>
      </w:pPr>
    </w:p>
    <w:p w14:paraId="269A75A4" w14:textId="77777777" w:rsidR="00341957" w:rsidRDefault="00D83715" w:rsidP="00D83715">
      <w:pPr>
        <w:pStyle w:val="BodyText2"/>
        <w:rPr>
          <w:rFonts w:asciiTheme="minorHAnsi" w:hAnsiTheme="minorHAnsi" w:cs="Arial"/>
          <w:sz w:val="22"/>
          <w:szCs w:val="22"/>
        </w:rPr>
      </w:pPr>
      <w:r w:rsidRPr="00D83715">
        <w:rPr>
          <w:rFonts w:asciiTheme="minorHAnsi" w:hAnsiTheme="minorHAnsi" w:cs="Arial"/>
          <w:sz w:val="22"/>
          <w:szCs w:val="22"/>
        </w:rPr>
        <w:t xml:space="preserve">The Governing Body and </w:t>
      </w:r>
      <w:r>
        <w:rPr>
          <w:rFonts w:asciiTheme="minorHAnsi" w:hAnsiTheme="minorHAnsi" w:cs="Arial"/>
          <w:sz w:val="22"/>
          <w:szCs w:val="22"/>
        </w:rPr>
        <w:t>Head Teacher</w:t>
      </w:r>
      <w:r w:rsidRPr="00D83715">
        <w:rPr>
          <w:rFonts w:asciiTheme="minorHAnsi" w:hAnsiTheme="minorHAnsi" w:cs="Arial"/>
          <w:sz w:val="22"/>
          <w:szCs w:val="22"/>
        </w:rPr>
        <w:t xml:space="preserve"> believe it is essential that all new governors receive a comprehensive induction covering a broad range of issues and topics. There is a commitment to ensure that the new governors are given the necessary information and support to fulfil their role with confidence.  The process is seen as an investment, leading to more effective governance and retention of governors. </w:t>
      </w:r>
    </w:p>
    <w:p w14:paraId="0E9FD0E6" w14:textId="77777777" w:rsidR="00341957" w:rsidRDefault="00341957" w:rsidP="00D83715">
      <w:pPr>
        <w:pStyle w:val="BodyText2"/>
        <w:rPr>
          <w:rFonts w:asciiTheme="minorHAnsi" w:hAnsiTheme="minorHAnsi" w:cs="Arial"/>
          <w:sz w:val="22"/>
          <w:szCs w:val="22"/>
        </w:rPr>
      </w:pPr>
    </w:p>
    <w:p w14:paraId="24E1C4F7" w14:textId="77777777" w:rsidR="00D83715" w:rsidRPr="00D83715" w:rsidRDefault="00D83715" w:rsidP="00D83715">
      <w:pPr>
        <w:rPr>
          <w:rFonts w:asciiTheme="minorHAnsi" w:hAnsiTheme="minorHAnsi" w:cs="Arial"/>
          <w:sz w:val="22"/>
          <w:szCs w:val="22"/>
        </w:rPr>
      </w:pPr>
    </w:p>
    <w:p w14:paraId="044E0BCE" w14:textId="77777777" w:rsidR="00D83715" w:rsidRPr="00826FA8" w:rsidRDefault="00D83715" w:rsidP="00D83715">
      <w:pPr>
        <w:pStyle w:val="Style1"/>
        <w:rPr>
          <w:rFonts w:asciiTheme="minorHAnsi" w:hAnsiTheme="minorHAnsi"/>
          <w:b/>
          <w:bCs/>
          <w:szCs w:val="22"/>
          <w:u w:val="single"/>
        </w:rPr>
      </w:pPr>
      <w:proofErr w:type="gramStart"/>
      <w:r w:rsidRPr="00826FA8">
        <w:rPr>
          <w:rFonts w:asciiTheme="minorHAnsi" w:hAnsiTheme="minorHAnsi"/>
          <w:b/>
          <w:bCs/>
          <w:szCs w:val="22"/>
          <w:u w:val="single"/>
        </w:rPr>
        <w:t>PURPOSE</w:t>
      </w:r>
      <w:r w:rsidR="007C271A" w:rsidRPr="00826FA8">
        <w:rPr>
          <w:rFonts w:asciiTheme="minorHAnsi" w:hAnsiTheme="minorHAnsi"/>
          <w:b/>
          <w:bCs/>
          <w:szCs w:val="22"/>
          <w:u w:val="single"/>
        </w:rPr>
        <w:t xml:space="preserve">  OF</w:t>
      </w:r>
      <w:proofErr w:type="gramEnd"/>
      <w:r w:rsidR="007C271A" w:rsidRPr="00826FA8">
        <w:rPr>
          <w:rFonts w:asciiTheme="minorHAnsi" w:hAnsiTheme="minorHAnsi"/>
          <w:b/>
          <w:bCs/>
          <w:szCs w:val="22"/>
          <w:u w:val="single"/>
        </w:rPr>
        <w:t xml:space="preserve"> INDUCTION</w:t>
      </w:r>
    </w:p>
    <w:p w14:paraId="412789AB" w14:textId="1974C67E"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To welcome new g</w:t>
      </w:r>
      <w:r w:rsidR="0034657E">
        <w:rPr>
          <w:rFonts w:asciiTheme="minorHAnsi" w:hAnsiTheme="minorHAnsi" w:cs="Arial"/>
          <w:sz w:val="22"/>
          <w:szCs w:val="22"/>
        </w:rPr>
        <w:t xml:space="preserve">overnors to the Governing Body </w:t>
      </w:r>
    </w:p>
    <w:p w14:paraId="24D948ED" w14:textId="2B452040"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To encourage new governors</w:t>
      </w:r>
      <w:r w:rsidR="003C05C8">
        <w:rPr>
          <w:rFonts w:asciiTheme="minorHAnsi" w:hAnsiTheme="minorHAnsi" w:cs="Arial"/>
          <w:sz w:val="22"/>
          <w:szCs w:val="22"/>
        </w:rPr>
        <w:t>, especially those</w:t>
      </w:r>
      <w:r w:rsidRPr="00D83715">
        <w:rPr>
          <w:rFonts w:asciiTheme="minorHAnsi" w:hAnsiTheme="minorHAnsi" w:cs="Arial"/>
          <w:sz w:val="22"/>
          <w:szCs w:val="22"/>
        </w:rPr>
        <w:t xml:space="preserve"> </w:t>
      </w:r>
      <w:r w:rsidR="0034657E">
        <w:rPr>
          <w:rFonts w:asciiTheme="minorHAnsi" w:hAnsiTheme="minorHAnsi" w:cs="Arial"/>
          <w:sz w:val="22"/>
          <w:szCs w:val="22"/>
        </w:rPr>
        <w:t xml:space="preserve">who may not know the school already, </w:t>
      </w:r>
      <w:r w:rsidRPr="00D83715">
        <w:rPr>
          <w:rFonts w:asciiTheme="minorHAnsi" w:hAnsiTheme="minorHAnsi" w:cs="Arial"/>
          <w:sz w:val="22"/>
          <w:szCs w:val="22"/>
        </w:rPr>
        <w:t xml:space="preserve">to visit the school to experience its atmosphere and understand its ethos </w:t>
      </w:r>
    </w:p>
    <w:p w14:paraId="3ECF83D7" w14:textId="11F56339"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 xml:space="preserve">To meet the </w:t>
      </w:r>
      <w:r>
        <w:rPr>
          <w:rFonts w:asciiTheme="minorHAnsi" w:hAnsiTheme="minorHAnsi" w:cs="Arial"/>
          <w:sz w:val="22"/>
          <w:szCs w:val="22"/>
        </w:rPr>
        <w:t>Head Teacher</w:t>
      </w:r>
      <w:r w:rsidR="00396ED6">
        <w:rPr>
          <w:rFonts w:asciiTheme="minorHAnsi" w:hAnsiTheme="minorHAnsi" w:cs="Arial"/>
          <w:sz w:val="22"/>
          <w:szCs w:val="22"/>
        </w:rPr>
        <w:t xml:space="preserve">, staff, </w:t>
      </w:r>
      <w:r w:rsidRPr="00D83715">
        <w:rPr>
          <w:rFonts w:asciiTheme="minorHAnsi" w:hAnsiTheme="minorHAnsi" w:cs="Arial"/>
          <w:sz w:val="22"/>
          <w:szCs w:val="22"/>
        </w:rPr>
        <w:t>children</w:t>
      </w:r>
      <w:r w:rsidR="00396ED6">
        <w:rPr>
          <w:rFonts w:asciiTheme="minorHAnsi" w:hAnsiTheme="minorHAnsi" w:cs="Arial"/>
          <w:sz w:val="22"/>
          <w:szCs w:val="22"/>
        </w:rPr>
        <w:t xml:space="preserve"> and our clerk</w:t>
      </w:r>
    </w:p>
    <w:p w14:paraId="3A019D7B" w14:textId="77777777"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 xml:space="preserve">To explain the partnership between the </w:t>
      </w:r>
      <w:r>
        <w:rPr>
          <w:rFonts w:asciiTheme="minorHAnsi" w:hAnsiTheme="minorHAnsi" w:cs="Arial"/>
          <w:sz w:val="22"/>
          <w:szCs w:val="22"/>
        </w:rPr>
        <w:t>Head Teacher</w:t>
      </w:r>
      <w:r w:rsidRPr="00D83715">
        <w:rPr>
          <w:rFonts w:asciiTheme="minorHAnsi" w:hAnsiTheme="minorHAnsi" w:cs="Arial"/>
          <w:sz w:val="22"/>
          <w:szCs w:val="22"/>
        </w:rPr>
        <w:t>, school and Governing Body</w:t>
      </w:r>
    </w:p>
    <w:p w14:paraId="6B03515F" w14:textId="13A1D361"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To explain the role and responsibilities of governors</w:t>
      </w:r>
      <w:r w:rsidR="0034657E">
        <w:rPr>
          <w:rFonts w:asciiTheme="minorHAnsi" w:hAnsiTheme="minorHAnsi" w:cs="Arial"/>
          <w:sz w:val="22"/>
          <w:szCs w:val="22"/>
        </w:rPr>
        <w:t xml:space="preserve"> </w:t>
      </w:r>
    </w:p>
    <w:p w14:paraId="7955939B" w14:textId="79B33F5F" w:rsidR="00D83715" w:rsidRPr="00D83715" w:rsidRDefault="0034657E" w:rsidP="00D83715">
      <w:pPr>
        <w:numPr>
          <w:ilvl w:val="0"/>
          <w:numId w:val="2"/>
        </w:numPr>
        <w:jc w:val="both"/>
        <w:rPr>
          <w:rFonts w:asciiTheme="minorHAnsi" w:hAnsiTheme="minorHAnsi" w:cs="Arial"/>
          <w:sz w:val="22"/>
          <w:szCs w:val="22"/>
        </w:rPr>
      </w:pPr>
      <w:r>
        <w:rPr>
          <w:rFonts w:asciiTheme="minorHAnsi" w:hAnsiTheme="minorHAnsi" w:cs="Arial"/>
          <w:sz w:val="22"/>
          <w:szCs w:val="22"/>
        </w:rPr>
        <w:t>To provide background</w:t>
      </w:r>
      <w:r w:rsidR="00D83715" w:rsidRPr="00D83715">
        <w:rPr>
          <w:rFonts w:asciiTheme="minorHAnsi" w:hAnsiTheme="minorHAnsi" w:cs="Arial"/>
          <w:sz w:val="22"/>
          <w:szCs w:val="22"/>
        </w:rPr>
        <w:t xml:space="preserve"> on the school and current issues</w:t>
      </w:r>
    </w:p>
    <w:p w14:paraId="630CA94D" w14:textId="77777777" w:rsidR="00D83715" w:rsidRPr="00D83715" w:rsidRDefault="00D83715" w:rsidP="00D83715">
      <w:pPr>
        <w:numPr>
          <w:ilvl w:val="0"/>
          <w:numId w:val="2"/>
        </w:numPr>
        <w:jc w:val="both"/>
        <w:rPr>
          <w:rFonts w:asciiTheme="minorHAnsi" w:hAnsiTheme="minorHAnsi" w:cs="Arial"/>
          <w:sz w:val="22"/>
          <w:szCs w:val="22"/>
        </w:rPr>
      </w:pPr>
      <w:r w:rsidRPr="00D83715">
        <w:rPr>
          <w:rFonts w:asciiTheme="minorHAnsi" w:hAnsiTheme="minorHAnsi" w:cs="Arial"/>
          <w:sz w:val="22"/>
          <w:szCs w:val="22"/>
        </w:rPr>
        <w:t>To allow new governors to ask questions about their role and/or the school</w:t>
      </w:r>
    </w:p>
    <w:p w14:paraId="77C7E2E2" w14:textId="54452294" w:rsidR="00D83715" w:rsidRPr="00D83715" w:rsidRDefault="00D83715" w:rsidP="00D83715">
      <w:pPr>
        <w:numPr>
          <w:ilvl w:val="0"/>
          <w:numId w:val="2"/>
        </w:numPr>
        <w:tabs>
          <w:tab w:val="num" w:pos="1080"/>
        </w:tabs>
        <w:jc w:val="both"/>
        <w:rPr>
          <w:rFonts w:asciiTheme="minorHAnsi" w:hAnsiTheme="minorHAnsi" w:cs="Arial"/>
          <w:sz w:val="22"/>
          <w:szCs w:val="22"/>
        </w:rPr>
      </w:pPr>
      <w:r w:rsidRPr="00D83715">
        <w:rPr>
          <w:rFonts w:asciiTheme="minorHAnsi" w:hAnsiTheme="minorHAnsi" w:cs="Arial"/>
          <w:sz w:val="22"/>
          <w:szCs w:val="22"/>
        </w:rPr>
        <w:t xml:space="preserve">To explain how the Governing Body and its committees work </w:t>
      </w:r>
      <w:r w:rsidR="00396ED6">
        <w:rPr>
          <w:rFonts w:asciiTheme="minorHAnsi" w:hAnsiTheme="minorHAnsi" w:cs="Arial"/>
          <w:sz w:val="22"/>
          <w:szCs w:val="22"/>
        </w:rPr>
        <w:t>and discuss our committee membership, and link governor roles</w:t>
      </w:r>
    </w:p>
    <w:p w14:paraId="4A57F83B" w14:textId="77777777" w:rsidR="00D83715" w:rsidRPr="00D83715" w:rsidRDefault="00D83715" w:rsidP="00D83715">
      <w:pPr>
        <w:jc w:val="both"/>
        <w:rPr>
          <w:rFonts w:asciiTheme="minorHAnsi" w:hAnsiTheme="minorHAnsi" w:cs="Arial"/>
          <w:sz w:val="22"/>
          <w:szCs w:val="22"/>
        </w:rPr>
      </w:pPr>
    </w:p>
    <w:p w14:paraId="2BDABA4A" w14:textId="77777777" w:rsidR="007C271A" w:rsidRPr="00826FA8" w:rsidRDefault="007C271A" w:rsidP="00D83715">
      <w:pPr>
        <w:pStyle w:val="BodyText2"/>
        <w:rPr>
          <w:rFonts w:asciiTheme="minorHAnsi" w:hAnsiTheme="minorHAnsi" w:cs="Arial"/>
          <w:b/>
          <w:sz w:val="22"/>
          <w:szCs w:val="22"/>
          <w:u w:val="single"/>
        </w:rPr>
      </w:pPr>
      <w:r w:rsidRPr="00826FA8">
        <w:rPr>
          <w:rFonts w:asciiTheme="minorHAnsi" w:hAnsiTheme="minorHAnsi" w:cs="Arial"/>
          <w:b/>
          <w:sz w:val="22"/>
          <w:szCs w:val="22"/>
          <w:u w:val="single"/>
        </w:rPr>
        <w:t xml:space="preserve">GENERAL </w:t>
      </w:r>
    </w:p>
    <w:p w14:paraId="01296DF9" w14:textId="77777777" w:rsidR="00D83715" w:rsidRPr="00D83715" w:rsidRDefault="00D83715" w:rsidP="00D83715">
      <w:pPr>
        <w:pStyle w:val="BodyText2"/>
        <w:rPr>
          <w:rFonts w:asciiTheme="minorHAnsi" w:hAnsiTheme="minorHAnsi" w:cs="Arial"/>
          <w:b/>
          <w:sz w:val="22"/>
          <w:szCs w:val="22"/>
        </w:rPr>
      </w:pPr>
      <w:r w:rsidRPr="00D83715">
        <w:rPr>
          <w:rFonts w:asciiTheme="minorHAnsi" w:hAnsiTheme="minorHAnsi" w:cs="Arial"/>
          <w:b/>
          <w:sz w:val="22"/>
          <w:szCs w:val="22"/>
        </w:rPr>
        <w:t>New governors will:</w:t>
      </w:r>
    </w:p>
    <w:p w14:paraId="2D6C88B4" w14:textId="77777777" w:rsidR="007C271A" w:rsidRPr="00D83715" w:rsidRDefault="007C271A" w:rsidP="007C271A">
      <w:pPr>
        <w:numPr>
          <w:ilvl w:val="0"/>
          <w:numId w:val="3"/>
        </w:numPr>
        <w:jc w:val="both"/>
        <w:rPr>
          <w:rFonts w:asciiTheme="minorHAnsi" w:hAnsiTheme="minorHAnsi" w:cs="Arial"/>
          <w:sz w:val="22"/>
          <w:szCs w:val="22"/>
        </w:rPr>
      </w:pPr>
      <w:r w:rsidRPr="00D83715">
        <w:rPr>
          <w:rFonts w:asciiTheme="minorHAnsi" w:hAnsiTheme="minorHAnsi" w:cs="Arial"/>
          <w:sz w:val="22"/>
          <w:szCs w:val="22"/>
        </w:rPr>
        <w:t>Be welcomed to the Governing Body by the Chair</w:t>
      </w:r>
    </w:p>
    <w:p w14:paraId="081B5F59" w14:textId="36DE27FC" w:rsidR="00D83715" w:rsidRPr="00D83715" w:rsidRDefault="00D83715" w:rsidP="00D83715">
      <w:pPr>
        <w:numPr>
          <w:ilvl w:val="0"/>
          <w:numId w:val="3"/>
        </w:numPr>
        <w:jc w:val="both"/>
        <w:rPr>
          <w:rFonts w:asciiTheme="minorHAnsi" w:hAnsiTheme="minorHAnsi" w:cs="Arial"/>
          <w:sz w:val="22"/>
          <w:szCs w:val="22"/>
        </w:rPr>
      </w:pPr>
      <w:r w:rsidRPr="00D83715">
        <w:rPr>
          <w:rFonts w:asciiTheme="minorHAnsi" w:hAnsiTheme="minorHAnsi" w:cs="Arial"/>
          <w:sz w:val="22"/>
          <w:szCs w:val="22"/>
        </w:rPr>
        <w:t xml:space="preserve">Be invited by the </w:t>
      </w:r>
      <w:r>
        <w:rPr>
          <w:rFonts w:asciiTheme="minorHAnsi" w:hAnsiTheme="minorHAnsi" w:cs="Arial"/>
          <w:sz w:val="22"/>
          <w:szCs w:val="22"/>
        </w:rPr>
        <w:t>Head Teacher</w:t>
      </w:r>
      <w:r w:rsidRPr="00D83715">
        <w:rPr>
          <w:rFonts w:asciiTheme="minorHAnsi" w:hAnsiTheme="minorHAnsi" w:cs="Arial"/>
          <w:sz w:val="22"/>
          <w:szCs w:val="22"/>
        </w:rPr>
        <w:t xml:space="preserve"> to visit the school</w:t>
      </w:r>
      <w:r w:rsidR="00341957">
        <w:rPr>
          <w:rFonts w:asciiTheme="minorHAnsi" w:hAnsiTheme="minorHAnsi" w:cs="Arial"/>
          <w:sz w:val="22"/>
          <w:szCs w:val="22"/>
        </w:rPr>
        <w:t xml:space="preserve">, </w:t>
      </w:r>
      <w:r w:rsidR="00EB0109">
        <w:rPr>
          <w:rFonts w:asciiTheme="minorHAnsi" w:hAnsiTheme="minorHAnsi" w:cs="Arial"/>
          <w:sz w:val="22"/>
          <w:szCs w:val="22"/>
        </w:rPr>
        <w:t xml:space="preserve">meeting staff, </w:t>
      </w:r>
      <w:r w:rsidR="00396ED6">
        <w:rPr>
          <w:rFonts w:asciiTheme="minorHAnsi" w:hAnsiTheme="minorHAnsi" w:cs="Arial"/>
          <w:sz w:val="22"/>
          <w:szCs w:val="22"/>
        </w:rPr>
        <w:t>children</w:t>
      </w:r>
      <w:r w:rsidR="00EB0109">
        <w:rPr>
          <w:rFonts w:asciiTheme="minorHAnsi" w:hAnsiTheme="minorHAnsi" w:cs="Arial"/>
          <w:sz w:val="22"/>
          <w:szCs w:val="22"/>
        </w:rPr>
        <w:t xml:space="preserve"> and the clerk</w:t>
      </w:r>
      <w:r w:rsidR="00396ED6">
        <w:rPr>
          <w:rFonts w:asciiTheme="minorHAnsi" w:hAnsiTheme="minorHAnsi" w:cs="Arial"/>
          <w:sz w:val="22"/>
          <w:szCs w:val="22"/>
        </w:rPr>
        <w:t xml:space="preserve">, </w:t>
      </w:r>
      <w:r w:rsidR="00341957">
        <w:rPr>
          <w:rFonts w:asciiTheme="minorHAnsi" w:hAnsiTheme="minorHAnsi" w:cs="Arial"/>
          <w:sz w:val="22"/>
          <w:szCs w:val="22"/>
        </w:rPr>
        <w:t>when feasible</w:t>
      </w:r>
    </w:p>
    <w:p w14:paraId="42502D20" w14:textId="4F679828" w:rsidR="00D83715" w:rsidRPr="00574C14" w:rsidRDefault="00D83715" w:rsidP="00574C14">
      <w:pPr>
        <w:numPr>
          <w:ilvl w:val="0"/>
          <w:numId w:val="3"/>
        </w:numPr>
        <w:jc w:val="both"/>
        <w:rPr>
          <w:rFonts w:asciiTheme="minorHAnsi" w:hAnsiTheme="minorHAnsi" w:cs="Arial"/>
          <w:sz w:val="22"/>
          <w:szCs w:val="22"/>
        </w:rPr>
      </w:pPr>
      <w:r w:rsidRPr="00D83715">
        <w:rPr>
          <w:rFonts w:asciiTheme="minorHAnsi" w:hAnsiTheme="minorHAnsi" w:cs="Arial"/>
          <w:sz w:val="22"/>
          <w:szCs w:val="22"/>
        </w:rPr>
        <w:t xml:space="preserve">Receive an informal briefing on the school from the </w:t>
      </w:r>
      <w:r>
        <w:rPr>
          <w:rFonts w:asciiTheme="minorHAnsi" w:hAnsiTheme="minorHAnsi" w:cs="Arial"/>
          <w:sz w:val="22"/>
          <w:szCs w:val="22"/>
        </w:rPr>
        <w:t>Head Teacher</w:t>
      </w:r>
      <w:r w:rsidRPr="00D83715">
        <w:rPr>
          <w:rFonts w:asciiTheme="minorHAnsi" w:hAnsiTheme="minorHAnsi" w:cs="Arial"/>
          <w:sz w:val="22"/>
          <w:szCs w:val="22"/>
        </w:rPr>
        <w:t xml:space="preserve"> and/or Chair</w:t>
      </w:r>
      <w:r w:rsidR="00396ED6">
        <w:rPr>
          <w:rFonts w:asciiTheme="minorHAnsi" w:hAnsiTheme="minorHAnsi" w:cs="Arial"/>
          <w:sz w:val="22"/>
          <w:szCs w:val="22"/>
        </w:rPr>
        <w:t>, explaining the role of governors</w:t>
      </w:r>
    </w:p>
    <w:p w14:paraId="18DFF699" w14:textId="6CC16C27" w:rsidR="00D83715" w:rsidRPr="00D83715" w:rsidRDefault="00D83715" w:rsidP="00D83715">
      <w:pPr>
        <w:numPr>
          <w:ilvl w:val="0"/>
          <w:numId w:val="3"/>
        </w:numPr>
        <w:jc w:val="both"/>
        <w:rPr>
          <w:rFonts w:asciiTheme="minorHAnsi" w:hAnsiTheme="minorHAnsi" w:cs="Arial"/>
          <w:sz w:val="22"/>
          <w:szCs w:val="22"/>
        </w:rPr>
      </w:pPr>
      <w:r w:rsidRPr="00D83715">
        <w:rPr>
          <w:rFonts w:asciiTheme="minorHAnsi" w:hAnsiTheme="minorHAnsi" w:cs="Arial"/>
          <w:sz w:val="22"/>
          <w:szCs w:val="22"/>
        </w:rPr>
        <w:t xml:space="preserve">Have the opportunity to meet informally with an existing governor </w:t>
      </w:r>
      <w:r w:rsidR="00676CEA">
        <w:rPr>
          <w:rFonts w:asciiTheme="minorHAnsi" w:hAnsiTheme="minorHAnsi" w:cs="Arial"/>
          <w:sz w:val="22"/>
          <w:szCs w:val="22"/>
        </w:rPr>
        <w:t>acting</w:t>
      </w:r>
      <w:r w:rsidRPr="00D83715">
        <w:rPr>
          <w:rFonts w:asciiTheme="minorHAnsi" w:hAnsiTheme="minorHAnsi" w:cs="Arial"/>
          <w:sz w:val="22"/>
          <w:szCs w:val="22"/>
        </w:rPr>
        <w:t xml:space="preserve"> as their mentor </w:t>
      </w:r>
      <w:r w:rsidR="0034657E">
        <w:rPr>
          <w:rFonts w:asciiTheme="minorHAnsi" w:hAnsiTheme="minorHAnsi" w:cs="Arial"/>
          <w:sz w:val="22"/>
          <w:szCs w:val="22"/>
        </w:rPr>
        <w:t xml:space="preserve">* </w:t>
      </w:r>
    </w:p>
    <w:p w14:paraId="472246A2" w14:textId="77777777" w:rsidR="00D83715" w:rsidRPr="00D83715" w:rsidRDefault="00D83715" w:rsidP="00D83715">
      <w:pPr>
        <w:pStyle w:val="BodyTextIndent"/>
        <w:ind w:left="0"/>
        <w:rPr>
          <w:rFonts w:asciiTheme="minorHAnsi" w:hAnsiTheme="minorHAnsi" w:cs="Arial"/>
          <w:szCs w:val="22"/>
        </w:rPr>
      </w:pPr>
    </w:p>
    <w:p w14:paraId="08FC991C" w14:textId="77777777" w:rsidR="007C271A" w:rsidRDefault="007C271A" w:rsidP="00826FA8">
      <w:pPr>
        <w:rPr>
          <w:rFonts w:asciiTheme="minorHAnsi" w:hAnsiTheme="minorHAnsi" w:cs="Arial"/>
          <w:b/>
          <w:sz w:val="22"/>
          <w:szCs w:val="22"/>
        </w:rPr>
      </w:pPr>
      <w:bookmarkStart w:id="0" w:name="_GoBack"/>
      <w:bookmarkEnd w:id="0"/>
    </w:p>
    <w:p w14:paraId="6366D394" w14:textId="00644CB1" w:rsidR="00396ED6" w:rsidRDefault="00396ED6" w:rsidP="00826FA8">
      <w:pPr>
        <w:rPr>
          <w:rFonts w:asciiTheme="minorHAnsi" w:hAnsiTheme="minorHAnsi" w:cs="Arial"/>
          <w:b/>
          <w:sz w:val="22"/>
          <w:szCs w:val="22"/>
          <w:u w:val="single"/>
        </w:rPr>
      </w:pPr>
      <w:r>
        <w:rPr>
          <w:rFonts w:asciiTheme="minorHAnsi" w:hAnsiTheme="minorHAnsi" w:cs="Arial"/>
          <w:b/>
          <w:sz w:val="22"/>
          <w:szCs w:val="22"/>
          <w:u w:val="single"/>
        </w:rPr>
        <w:t>PRACTICALITIES - FORMS</w:t>
      </w:r>
    </w:p>
    <w:p w14:paraId="74EAD874" w14:textId="707ED7DE" w:rsidR="00396ED6" w:rsidRDefault="00396ED6" w:rsidP="00826FA8">
      <w:pPr>
        <w:rPr>
          <w:rFonts w:asciiTheme="minorHAnsi" w:hAnsiTheme="minorHAnsi" w:cs="Arial"/>
          <w:b/>
          <w:sz w:val="22"/>
          <w:szCs w:val="22"/>
        </w:rPr>
      </w:pPr>
      <w:r w:rsidRPr="00396ED6">
        <w:rPr>
          <w:rFonts w:asciiTheme="minorHAnsi" w:hAnsiTheme="minorHAnsi" w:cs="Arial"/>
          <w:b/>
          <w:sz w:val="22"/>
          <w:szCs w:val="22"/>
        </w:rPr>
        <w:t>New governors will be asked to:</w:t>
      </w:r>
    </w:p>
    <w:p w14:paraId="297D9C48" w14:textId="141E7FD4" w:rsidR="00396ED6" w:rsidRPr="00396ED6" w:rsidRDefault="00396ED6" w:rsidP="00396ED6">
      <w:pPr>
        <w:pStyle w:val="ListParagraph"/>
        <w:numPr>
          <w:ilvl w:val="0"/>
          <w:numId w:val="18"/>
        </w:numPr>
        <w:rPr>
          <w:rFonts w:asciiTheme="minorHAnsi" w:hAnsiTheme="minorHAnsi" w:cs="Arial"/>
          <w:b/>
          <w:sz w:val="22"/>
          <w:szCs w:val="22"/>
        </w:rPr>
      </w:pPr>
      <w:proofErr w:type="gramStart"/>
      <w:r>
        <w:rPr>
          <w:rFonts w:asciiTheme="minorHAnsi" w:hAnsiTheme="minorHAnsi" w:cs="Arial"/>
          <w:sz w:val="22"/>
          <w:szCs w:val="22"/>
        </w:rPr>
        <w:t>complete</w:t>
      </w:r>
      <w:proofErr w:type="gramEnd"/>
      <w:r>
        <w:rPr>
          <w:rFonts w:asciiTheme="minorHAnsi" w:hAnsiTheme="minorHAnsi" w:cs="Arial"/>
          <w:sz w:val="22"/>
          <w:szCs w:val="22"/>
        </w:rPr>
        <w:t xml:space="preserve"> a Disclosure and Barring Service (DBS) application</w:t>
      </w:r>
      <w:r w:rsidR="003C05C8">
        <w:rPr>
          <w:rFonts w:asciiTheme="minorHAnsi" w:hAnsiTheme="minorHAnsi" w:cs="Arial"/>
          <w:sz w:val="22"/>
          <w:szCs w:val="22"/>
        </w:rPr>
        <w:t>( free)</w:t>
      </w:r>
      <w:r>
        <w:rPr>
          <w:rFonts w:asciiTheme="minorHAnsi" w:hAnsiTheme="minorHAnsi" w:cs="Arial"/>
          <w:sz w:val="22"/>
          <w:szCs w:val="22"/>
        </w:rPr>
        <w:t>; governor to liaise with the School Manager</w:t>
      </w:r>
    </w:p>
    <w:p w14:paraId="1818899F" w14:textId="77777777" w:rsidR="00396ED6" w:rsidRDefault="00396ED6" w:rsidP="00396ED6">
      <w:pPr>
        <w:numPr>
          <w:ilvl w:val="0"/>
          <w:numId w:val="18"/>
        </w:numPr>
        <w:rPr>
          <w:rFonts w:asciiTheme="minorHAnsi" w:hAnsiTheme="minorHAnsi" w:cs="Arial"/>
          <w:sz w:val="22"/>
          <w:szCs w:val="22"/>
        </w:rPr>
      </w:pPr>
      <w:proofErr w:type="gramStart"/>
      <w:r>
        <w:rPr>
          <w:rFonts w:asciiTheme="minorHAnsi" w:hAnsiTheme="minorHAnsi" w:cs="Arial"/>
          <w:sz w:val="22"/>
          <w:szCs w:val="22"/>
        </w:rPr>
        <w:t>sign</w:t>
      </w:r>
      <w:proofErr w:type="gramEnd"/>
      <w:r>
        <w:rPr>
          <w:rFonts w:asciiTheme="minorHAnsi" w:hAnsiTheme="minorHAnsi" w:cs="Arial"/>
          <w:sz w:val="22"/>
          <w:szCs w:val="22"/>
        </w:rPr>
        <w:t xml:space="preserve"> our Governors’ Code of Conduct, paper copy to be given to the clerk</w:t>
      </w:r>
    </w:p>
    <w:p w14:paraId="62773FAF" w14:textId="253EFD46" w:rsidR="00396ED6" w:rsidRDefault="00396ED6" w:rsidP="00396ED6">
      <w:pPr>
        <w:numPr>
          <w:ilvl w:val="0"/>
          <w:numId w:val="18"/>
        </w:numPr>
        <w:jc w:val="both"/>
        <w:rPr>
          <w:rFonts w:asciiTheme="minorHAnsi" w:hAnsiTheme="minorHAnsi" w:cs="Arial"/>
          <w:sz w:val="22"/>
          <w:szCs w:val="22"/>
        </w:rPr>
      </w:pPr>
      <w:proofErr w:type="gramStart"/>
      <w:r>
        <w:rPr>
          <w:rFonts w:asciiTheme="minorHAnsi" w:hAnsiTheme="minorHAnsi" w:cs="Arial"/>
          <w:sz w:val="22"/>
          <w:szCs w:val="22"/>
        </w:rPr>
        <w:t>complete</w:t>
      </w:r>
      <w:proofErr w:type="gramEnd"/>
      <w:r>
        <w:rPr>
          <w:rFonts w:asciiTheme="minorHAnsi" w:hAnsiTheme="minorHAnsi" w:cs="Arial"/>
          <w:sz w:val="22"/>
          <w:szCs w:val="22"/>
        </w:rPr>
        <w:t xml:space="preserve"> a Declaration of Interests for</w:t>
      </w:r>
      <w:r w:rsidR="003C05C8">
        <w:rPr>
          <w:rFonts w:asciiTheme="minorHAnsi" w:hAnsiTheme="minorHAnsi" w:cs="Arial"/>
          <w:sz w:val="22"/>
          <w:szCs w:val="22"/>
        </w:rPr>
        <w:t>m; governor to liaise with the c</w:t>
      </w:r>
      <w:r>
        <w:rPr>
          <w:rFonts w:asciiTheme="minorHAnsi" w:hAnsiTheme="minorHAnsi" w:cs="Arial"/>
          <w:sz w:val="22"/>
          <w:szCs w:val="22"/>
        </w:rPr>
        <w:t>lerk</w:t>
      </w:r>
    </w:p>
    <w:p w14:paraId="182A2785" w14:textId="201CE596" w:rsidR="00396ED6" w:rsidRPr="00396ED6" w:rsidRDefault="00396ED6" w:rsidP="00396ED6">
      <w:pPr>
        <w:numPr>
          <w:ilvl w:val="0"/>
          <w:numId w:val="18"/>
        </w:numPr>
        <w:rPr>
          <w:rFonts w:asciiTheme="minorHAnsi" w:hAnsiTheme="minorHAnsi" w:cs="Arial"/>
          <w:sz w:val="22"/>
          <w:szCs w:val="22"/>
        </w:rPr>
      </w:pPr>
      <w:proofErr w:type="gramStart"/>
      <w:r w:rsidRPr="00396ED6">
        <w:rPr>
          <w:rFonts w:asciiTheme="minorHAnsi" w:hAnsiTheme="minorHAnsi" w:cs="Arial"/>
          <w:sz w:val="22"/>
          <w:szCs w:val="22"/>
        </w:rPr>
        <w:t>complete</w:t>
      </w:r>
      <w:proofErr w:type="gramEnd"/>
      <w:r w:rsidRPr="00396ED6">
        <w:rPr>
          <w:rFonts w:asciiTheme="minorHAnsi" w:hAnsiTheme="minorHAnsi" w:cs="Arial"/>
          <w:sz w:val="22"/>
          <w:szCs w:val="22"/>
        </w:rPr>
        <w:t xml:space="preserve"> our</w:t>
      </w:r>
      <w:r>
        <w:rPr>
          <w:rFonts w:asciiTheme="minorHAnsi" w:hAnsiTheme="minorHAnsi" w:cs="Arial"/>
          <w:sz w:val="22"/>
          <w:szCs w:val="22"/>
        </w:rPr>
        <w:t xml:space="preserve"> governor Skills Audit, </w:t>
      </w:r>
      <w:r w:rsidRPr="00396ED6">
        <w:rPr>
          <w:rFonts w:asciiTheme="minorHAnsi" w:hAnsiTheme="minorHAnsi" w:cs="Arial"/>
          <w:sz w:val="22"/>
          <w:szCs w:val="22"/>
        </w:rPr>
        <w:t>once access to website is arranged</w:t>
      </w:r>
      <w:r w:rsidR="003C05C8">
        <w:rPr>
          <w:rFonts w:asciiTheme="minorHAnsi" w:hAnsiTheme="minorHAnsi" w:cs="Arial"/>
          <w:sz w:val="22"/>
          <w:szCs w:val="22"/>
        </w:rPr>
        <w:t>; governor to copy and complete the Word document and return by email</w:t>
      </w:r>
      <w:r w:rsidR="00B86B29">
        <w:rPr>
          <w:rFonts w:asciiTheme="minorHAnsi" w:hAnsiTheme="minorHAnsi" w:cs="Arial"/>
          <w:sz w:val="22"/>
          <w:szCs w:val="22"/>
        </w:rPr>
        <w:t xml:space="preserve"> to the clerk</w:t>
      </w:r>
      <w:r w:rsidR="003C05C8">
        <w:rPr>
          <w:rFonts w:asciiTheme="minorHAnsi" w:hAnsiTheme="minorHAnsi" w:cs="Arial"/>
          <w:sz w:val="22"/>
          <w:szCs w:val="22"/>
        </w:rPr>
        <w:t>.</w:t>
      </w:r>
    </w:p>
    <w:p w14:paraId="5ECA7FC5" w14:textId="77777777" w:rsidR="00396ED6" w:rsidRDefault="00396ED6" w:rsidP="00826FA8">
      <w:pPr>
        <w:rPr>
          <w:rFonts w:asciiTheme="minorHAnsi" w:hAnsiTheme="minorHAnsi" w:cs="Arial"/>
          <w:b/>
          <w:sz w:val="22"/>
          <w:szCs w:val="22"/>
          <w:u w:val="single"/>
        </w:rPr>
      </w:pPr>
    </w:p>
    <w:p w14:paraId="5D8A7BFF" w14:textId="7ACFCB4D" w:rsidR="007C271A" w:rsidRPr="00826FA8" w:rsidRDefault="007C271A" w:rsidP="00826FA8">
      <w:pPr>
        <w:rPr>
          <w:rFonts w:asciiTheme="minorHAnsi" w:hAnsiTheme="minorHAnsi" w:cs="Arial"/>
          <w:b/>
          <w:sz w:val="22"/>
          <w:szCs w:val="22"/>
          <w:u w:val="single"/>
        </w:rPr>
      </w:pPr>
      <w:r w:rsidRPr="00826FA8">
        <w:rPr>
          <w:rFonts w:asciiTheme="minorHAnsi" w:hAnsiTheme="minorHAnsi" w:cs="Arial"/>
          <w:b/>
          <w:sz w:val="22"/>
          <w:szCs w:val="22"/>
          <w:u w:val="single"/>
        </w:rPr>
        <w:t xml:space="preserve">ACCESS TO SCHOOL WEBSITE </w:t>
      </w:r>
    </w:p>
    <w:p w14:paraId="24C3C1A7" w14:textId="7304B92A" w:rsidR="0094554E" w:rsidRDefault="00D83715" w:rsidP="00826FA8">
      <w:pPr>
        <w:rPr>
          <w:rFonts w:asciiTheme="minorHAnsi" w:hAnsiTheme="minorHAnsi" w:cs="Arial"/>
          <w:sz w:val="22"/>
          <w:szCs w:val="22"/>
        </w:rPr>
      </w:pPr>
      <w:r w:rsidRPr="00D83715">
        <w:rPr>
          <w:rFonts w:asciiTheme="minorHAnsi" w:hAnsiTheme="minorHAnsi" w:cs="Arial"/>
          <w:b/>
          <w:sz w:val="22"/>
          <w:szCs w:val="22"/>
        </w:rPr>
        <w:t xml:space="preserve">New governors </w:t>
      </w:r>
      <w:r w:rsidR="0094554E">
        <w:rPr>
          <w:rFonts w:asciiTheme="minorHAnsi" w:hAnsiTheme="minorHAnsi" w:cs="Arial"/>
          <w:b/>
          <w:sz w:val="22"/>
          <w:szCs w:val="22"/>
        </w:rPr>
        <w:t xml:space="preserve">will be given access </w:t>
      </w:r>
      <w:r w:rsidR="0094554E">
        <w:rPr>
          <w:rFonts w:asciiTheme="minorHAnsi" w:hAnsiTheme="minorHAnsi" w:cs="Arial"/>
          <w:sz w:val="22"/>
          <w:szCs w:val="22"/>
        </w:rPr>
        <w:t>to the Governors’ secure secti</w:t>
      </w:r>
      <w:r w:rsidR="0034657E">
        <w:rPr>
          <w:rFonts w:asciiTheme="minorHAnsi" w:hAnsiTheme="minorHAnsi" w:cs="Arial"/>
          <w:sz w:val="22"/>
          <w:szCs w:val="22"/>
        </w:rPr>
        <w:t>on of the school website</w:t>
      </w:r>
      <w:r w:rsidR="0094554E">
        <w:rPr>
          <w:rFonts w:asciiTheme="minorHAnsi" w:hAnsiTheme="minorHAnsi" w:cs="Arial"/>
          <w:sz w:val="22"/>
          <w:szCs w:val="22"/>
        </w:rPr>
        <w:t xml:space="preserve">, and </w:t>
      </w:r>
      <w:r w:rsidR="007C271A">
        <w:rPr>
          <w:rFonts w:asciiTheme="minorHAnsi" w:hAnsiTheme="minorHAnsi" w:cs="Arial"/>
          <w:sz w:val="22"/>
          <w:szCs w:val="22"/>
        </w:rPr>
        <w:t xml:space="preserve">be given a school email address. They </w:t>
      </w:r>
      <w:r w:rsidR="0094554E" w:rsidRPr="00D83715">
        <w:rPr>
          <w:rFonts w:asciiTheme="minorHAnsi" w:hAnsiTheme="minorHAnsi" w:cs="Arial"/>
          <w:b/>
          <w:sz w:val="22"/>
          <w:szCs w:val="22"/>
        </w:rPr>
        <w:t xml:space="preserve">will </w:t>
      </w:r>
      <w:r w:rsidR="0094554E">
        <w:rPr>
          <w:rFonts w:asciiTheme="minorHAnsi" w:hAnsiTheme="minorHAnsi" w:cs="Arial"/>
          <w:b/>
          <w:sz w:val="22"/>
          <w:szCs w:val="22"/>
        </w:rPr>
        <w:t xml:space="preserve">be signposted to </w:t>
      </w:r>
      <w:r w:rsidR="00B86B29">
        <w:rPr>
          <w:rFonts w:asciiTheme="minorHAnsi" w:hAnsiTheme="minorHAnsi" w:cs="Arial"/>
          <w:b/>
          <w:sz w:val="22"/>
          <w:szCs w:val="22"/>
        </w:rPr>
        <w:t>key</w:t>
      </w:r>
      <w:r w:rsidR="0094554E">
        <w:rPr>
          <w:rFonts w:asciiTheme="minorHAnsi" w:hAnsiTheme="minorHAnsi" w:cs="Arial"/>
          <w:b/>
          <w:sz w:val="22"/>
          <w:szCs w:val="22"/>
        </w:rPr>
        <w:t xml:space="preserve"> material</w:t>
      </w:r>
      <w:r w:rsidR="007C271A">
        <w:rPr>
          <w:rFonts w:asciiTheme="minorHAnsi" w:hAnsiTheme="minorHAnsi" w:cs="Arial"/>
          <w:b/>
          <w:sz w:val="22"/>
          <w:szCs w:val="22"/>
        </w:rPr>
        <w:t xml:space="preserve"> on our site</w:t>
      </w:r>
      <w:r w:rsidR="0094554E">
        <w:rPr>
          <w:rFonts w:asciiTheme="minorHAnsi" w:hAnsiTheme="minorHAnsi" w:cs="Arial"/>
          <w:b/>
          <w:sz w:val="22"/>
          <w:szCs w:val="22"/>
        </w:rPr>
        <w:t>, including:</w:t>
      </w:r>
    </w:p>
    <w:p w14:paraId="04E8D93F" w14:textId="0B61CFF0" w:rsidR="00D83715" w:rsidRPr="00D83715" w:rsidRDefault="00D83715" w:rsidP="00D83715">
      <w:pPr>
        <w:rPr>
          <w:rFonts w:asciiTheme="minorHAnsi" w:hAnsiTheme="minorHAnsi" w:cs="Arial"/>
          <w:b/>
          <w:sz w:val="22"/>
          <w:szCs w:val="22"/>
        </w:rPr>
      </w:pPr>
    </w:p>
    <w:p w14:paraId="73E2F47D" w14:textId="77777777" w:rsidR="00D83715" w:rsidRPr="00826FA8" w:rsidRDefault="00D83715" w:rsidP="00826FA8">
      <w:pPr>
        <w:pStyle w:val="ListParagraph"/>
        <w:numPr>
          <w:ilvl w:val="0"/>
          <w:numId w:val="17"/>
        </w:numPr>
        <w:jc w:val="both"/>
        <w:rPr>
          <w:rFonts w:asciiTheme="minorHAnsi" w:hAnsiTheme="minorHAnsi" w:cs="Arial"/>
          <w:sz w:val="22"/>
          <w:szCs w:val="22"/>
        </w:rPr>
      </w:pPr>
      <w:r w:rsidRPr="00826FA8">
        <w:rPr>
          <w:rFonts w:asciiTheme="minorHAnsi" w:hAnsiTheme="minorHAnsi" w:cs="Arial"/>
          <w:sz w:val="22"/>
          <w:szCs w:val="22"/>
        </w:rPr>
        <w:t xml:space="preserve">The School Development Plan </w:t>
      </w:r>
    </w:p>
    <w:p w14:paraId="42A61D13" w14:textId="17407D8A" w:rsidR="00D83715" w:rsidRPr="00D83715" w:rsidRDefault="00D83715" w:rsidP="00D83715">
      <w:pPr>
        <w:numPr>
          <w:ilvl w:val="0"/>
          <w:numId w:val="4"/>
        </w:numPr>
        <w:rPr>
          <w:rFonts w:asciiTheme="minorHAnsi" w:hAnsiTheme="minorHAnsi" w:cs="Arial"/>
          <w:sz w:val="22"/>
          <w:szCs w:val="22"/>
        </w:rPr>
      </w:pPr>
      <w:r w:rsidRPr="00D83715">
        <w:rPr>
          <w:rFonts w:asciiTheme="minorHAnsi" w:hAnsiTheme="minorHAnsi" w:cs="Arial"/>
          <w:sz w:val="22"/>
          <w:szCs w:val="22"/>
        </w:rPr>
        <w:t xml:space="preserve">Minutes of the last full Governing Body meeting and committees </w:t>
      </w:r>
    </w:p>
    <w:p w14:paraId="79B6451B" w14:textId="77777777" w:rsidR="00D83715" w:rsidRDefault="00D83715" w:rsidP="00D83715">
      <w:pPr>
        <w:numPr>
          <w:ilvl w:val="0"/>
          <w:numId w:val="4"/>
        </w:numPr>
        <w:rPr>
          <w:rFonts w:asciiTheme="minorHAnsi" w:hAnsiTheme="minorHAnsi" w:cs="Arial"/>
          <w:sz w:val="22"/>
          <w:szCs w:val="22"/>
        </w:rPr>
      </w:pPr>
      <w:r w:rsidRPr="00D83715">
        <w:rPr>
          <w:rFonts w:asciiTheme="minorHAnsi" w:hAnsiTheme="minorHAnsi" w:cs="Arial"/>
          <w:sz w:val="22"/>
          <w:szCs w:val="22"/>
        </w:rPr>
        <w:t>Dates for future governors’ meetings including committee meetings</w:t>
      </w:r>
    </w:p>
    <w:p w14:paraId="5302CA4E" w14:textId="2D17FFE2" w:rsidR="0034657E" w:rsidRDefault="0034657E" w:rsidP="00D83715">
      <w:pPr>
        <w:numPr>
          <w:ilvl w:val="0"/>
          <w:numId w:val="4"/>
        </w:numPr>
        <w:rPr>
          <w:rFonts w:asciiTheme="minorHAnsi" w:hAnsiTheme="minorHAnsi" w:cs="Arial"/>
          <w:sz w:val="22"/>
          <w:szCs w:val="22"/>
        </w:rPr>
      </w:pPr>
      <w:r>
        <w:rPr>
          <w:rFonts w:asciiTheme="minorHAnsi" w:hAnsiTheme="minorHAnsi" w:cs="Arial"/>
          <w:sz w:val="22"/>
          <w:szCs w:val="22"/>
        </w:rPr>
        <w:lastRenderedPageBreak/>
        <w:t>Governor contact details</w:t>
      </w:r>
    </w:p>
    <w:p w14:paraId="75842162" w14:textId="29D26277" w:rsidR="00826FA8" w:rsidRPr="00D83715" w:rsidRDefault="00826FA8" w:rsidP="00826FA8">
      <w:pPr>
        <w:numPr>
          <w:ilvl w:val="0"/>
          <w:numId w:val="4"/>
        </w:numPr>
        <w:jc w:val="both"/>
        <w:rPr>
          <w:rFonts w:asciiTheme="minorHAnsi" w:hAnsiTheme="minorHAnsi" w:cs="Arial"/>
          <w:sz w:val="22"/>
          <w:szCs w:val="22"/>
        </w:rPr>
      </w:pPr>
      <w:r w:rsidRPr="00D83715">
        <w:rPr>
          <w:rFonts w:asciiTheme="minorHAnsi" w:hAnsiTheme="minorHAnsi" w:cs="Arial"/>
          <w:sz w:val="22"/>
          <w:szCs w:val="22"/>
        </w:rPr>
        <w:t>The latest Ofsted</w:t>
      </w:r>
      <w:r>
        <w:rPr>
          <w:rFonts w:asciiTheme="minorHAnsi" w:hAnsiTheme="minorHAnsi" w:cs="Arial"/>
          <w:sz w:val="22"/>
          <w:szCs w:val="22"/>
        </w:rPr>
        <w:t xml:space="preserve"> and SIAMS </w:t>
      </w:r>
      <w:r w:rsidR="003C05C8">
        <w:rPr>
          <w:rFonts w:asciiTheme="minorHAnsi" w:hAnsiTheme="minorHAnsi" w:cs="Arial"/>
          <w:sz w:val="22"/>
          <w:szCs w:val="22"/>
        </w:rPr>
        <w:t xml:space="preserve">inspection </w:t>
      </w:r>
      <w:r>
        <w:rPr>
          <w:rFonts w:asciiTheme="minorHAnsi" w:hAnsiTheme="minorHAnsi" w:cs="Arial"/>
          <w:sz w:val="22"/>
          <w:szCs w:val="22"/>
        </w:rPr>
        <w:t>reports</w:t>
      </w:r>
    </w:p>
    <w:p w14:paraId="6901ADB3" w14:textId="77777777" w:rsidR="00826FA8" w:rsidRPr="00D83715" w:rsidRDefault="00826FA8" w:rsidP="00826FA8">
      <w:pPr>
        <w:numPr>
          <w:ilvl w:val="0"/>
          <w:numId w:val="4"/>
        </w:numPr>
        <w:rPr>
          <w:rFonts w:asciiTheme="minorHAnsi" w:hAnsiTheme="minorHAnsi" w:cs="Arial"/>
          <w:sz w:val="22"/>
          <w:szCs w:val="22"/>
        </w:rPr>
      </w:pPr>
      <w:r w:rsidRPr="00D83715">
        <w:rPr>
          <w:rFonts w:asciiTheme="minorHAnsi" w:hAnsiTheme="minorHAnsi" w:cs="Arial"/>
          <w:sz w:val="22"/>
          <w:szCs w:val="22"/>
        </w:rPr>
        <w:t xml:space="preserve">The school prospectus </w:t>
      </w:r>
    </w:p>
    <w:p w14:paraId="23BB272D" w14:textId="77777777" w:rsidR="00826FA8" w:rsidRPr="00D83715" w:rsidRDefault="00826FA8" w:rsidP="00826FA8">
      <w:pPr>
        <w:numPr>
          <w:ilvl w:val="0"/>
          <w:numId w:val="4"/>
        </w:numPr>
        <w:jc w:val="both"/>
        <w:rPr>
          <w:rFonts w:asciiTheme="minorHAnsi" w:hAnsiTheme="minorHAnsi" w:cs="Arial"/>
          <w:sz w:val="22"/>
          <w:szCs w:val="22"/>
        </w:rPr>
      </w:pPr>
      <w:r>
        <w:rPr>
          <w:rFonts w:asciiTheme="minorHAnsi" w:hAnsiTheme="minorHAnsi" w:cs="Arial"/>
          <w:sz w:val="22"/>
          <w:szCs w:val="22"/>
        </w:rPr>
        <w:t>The school’s Mission Statement and Christian Values</w:t>
      </w:r>
    </w:p>
    <w:p w14:paraId="5DDAB7F2" w14:textId="77777777" w:rsidR="00826FA8" w:rsidRDefault="00826FA8" w:rsidP="00826FA8">
      <w:pPr>
        <w:numPr>
          <w:ilvl w:val="0"/>
          <w:numId w:val="4"/>
        </w:numPr>
        <w:jc w:val="both"/>
        <w:rPr>
          <w:rFonts w:asciiTheme="minorHAnsi" w:hAnsiTheme="minorHAnsi" w:cs="Arial"/>
          <w:sz w:val="22"/>
          <w:szCs w:val="22"/>
        </w:rPr>
      </w:pPr>
      <w:r w:rsidRPr="00D83715">
        <w:rPr>
          <w:rFonts w:asciiTheme="minorHAnsi" w:hAnsiTheme="minorHAnsi" w:cs="Arial"/>
          <w:sz w:val="22"/>
          <w:szCs w:val="22"/>
        </w:rPr>
        <w:t>The Governor Monitoring Visits Policy</w:t>
      </w:r>
    </w:p>
    <w:p w14:paraId="59A4FEDE" w14:textId="77777777" w:rsidR="003C05C8" w:rsidRDefault="003C05C8" w:rsidP="003C05C8">
      <w:pPr>
        <w:ind w:left="720"/>
        <w:jc w:val="both"/>
        <w:rPr>
          <w:rFonts w:asciiTheme="minorHAnsi" w:hAnsiTheme="minorHAnsi" w:cs="Arial"/>
          <w:sz w:val="22"/>
          <w:szCs w:val="22"/>
        </w:rPr>
      </w:pPr>
    </w:p>
    <w:p w14:paraId="2ACFB903" w14:textId="0BEF781E" w:rsidR="00826FA8" w:rsidRPr="00D83715" w:rsidRDefault="00396ED6" w:rsidP="00396ED6">
      <w:pPr>
        <w:shd w:val="clear" w:color="auto" w:fill="FFFFFF"/>
        <w:spacing w:after="150"/>
        <w:ind w:left="300"/>
        <w:rPr>
          <w:rFonts w:asciiTheme="minorHAnsi" w:hAnsiTheme="minorHAnsi" w:cs="Arial"/>
          <w:sz w:val="22"/>
          <w:szCs w:val="22"/>
        </w:rPr>
      </w:pPr>
      <w:r>
        <w:rPr>
          <w:rFonts w:asciiTheme="minorHAnsi" w:hAnsiTheme="minorHAnsi" w:cs="Arial"/>
          <w:sz w:val="22"/>
          <w:szCs w:val="22"/>
        </w:rPr>
        <w:t xml:space="preserve">New governors are also encouraged to read the </w:t>
      </w:r>
      <w:r w:rsidR="003C05C8">
        <w:rPr>
          <w:rFonts w:asciiTheme="minorHAnsi" w:hAnsiTheme="minorHAnsi" w:cs="Arial"/>
          <w:sz w:val="22"/>
          <w:szCs w:val="22"/>
        </w:rPr>
        <w:t>Department for Education’s (</w:t>
      </w:r>
      <w:proofErr w:type="spellStart"/>
      <w:r w:rsidR="003C05C8">
        <w:rPr>
          <w:rFonts w:asciiTheme="minorHAnsi" w:hAnsiTheme="minorHAnsi" w:cs="Arial"/>
          <w:sz w:val="22"/>
          <w:szCs w:val="22"/>
        </w:rPr>
        <w:t>DfE</w:t>
      </w:r>
      <w:proofErr w:type="spellEnd"/>
      <w:r w:rsidR="003C05C8">
        <w:rPr>
          <w:rFonts w:asciiTheme="minorHAnsi" w:hAnsiTheme="minorHAnsi" w:cs="Arial"/>
          <w:sz w:val="22"/>
          <w:szCs w:val="22"/>
        </w:rPr>
        <w:t>)</w:t>
      </w:r>
      <w:r>
        <w:rPr>
          <w:rFonts w:asciiTheme="minorHAnsi" w:hAnsiTheme="minorHAnsi" w:cs="Arial"/>
          <w:sz w:val="22"/>
          <w:szCs w:val="22"/>
        </w:rPr>
        <w:t xml:space="preserve"> governor guidance </w:t>
      </w:r>
      <w:r w:rsidR="003C05C8">
        <w:rPr>
          <w:rFonts w:asciiTheme="minorHAnsi" w:hAnsiTheme="minorHAnsi" w:cs="Arial"/>
          <w:sz w:val="22"/>
          <w:szCs w:val="22"/>
        </w:rPr>
        <w:t>for maintained schools</w:t>
      </w:r>
      <w:r>
        <w:rPr>
          <w:rFonts w:asciiTheme="minorHAnsi" w:hAnsiTheme="minorHAnsi" w:cs="Arial"/>
          <w:sz w:val="22"/>
          <w:szCs w:val="22"/>
        </w:rPr>
        <w:t>-</w:t>
      </w:r>
      <w:r w:rsidRPr="00396ED6">
        <w:t xml:space="preserve"> </w:t>
      </w:r>
      <w:hyperlink r:id="rId10" w:history="1">
        <w:r w:rsidR="003C05C8" w:rsidRPr="00F053CD">
          <w:rPr>
            <w:rStyle w:val="Hyperlink"/>
            <w:rFonts w:asciiTheme="minorHAnsi" w:hAnsiTheme="minorHAnsi" w:cs="Arial"/>
            <w:sz w:val="22"/>
            <w:szCs w:val="22"/>
          </w:rPr>
          <w:t>https://www.gov.uk/guidance/governance-in-maintained-schools/1-effective-governance</w:t>
        </w:r>
      </w:hyperlink>
      <w:r w:rsidR="003C05C8">
        <w:rPr>
          <w:rFonts w:asciiTheme="minorHAnsi" w:hAnsiTheme="minorHAnsi" w:cs="Arial"/>
          <w:sz w:val="22"/>
          <w:szCs w:val="22"/>
        </w:rPr>
        <w:t xml:space="preserve"> </w:t>
      </w:r>
    </w:p>
    <w:p w14:paraId="2A253E0D" w14:textId="77777777" w:rsidR="00826FA8" w:rsidRPr="00D83715" w:rsidRDefault="00826FA8" w:rsidP="005E273F">
      <w:pPr>
        <w:ind w:left="720"/>
        <w:rPr>
          <w:rFonts w:asciiTheme="minorHAnsi" w:hAnsiTheme="minorHAnsi" w:cs="Arial"/>
          <w:sz w:val="22"/>
          <w:szCs w:val="22"/>
        </w:rPr>
      </w:pPr>
    </w:p>
    <w:p w14:paraId="3975D04D" w14:textId="77777777" w:rsidR="0094554E" w:rsidRDefault="0094554E" w:rsidP="00826FA8">
      <w:pPr>
        <w:ind w:left="720"/>
        <w:rPr>
          <w:rFonts w:asciiTheme="minorHAnsi" w:hAnsiTheme="minorHAnsi" w:cs="Arial"/>
          <w:sz w:val="22"/>
          <w:szCs w:val="22"/>
        </w:rPr>
      </w:pPr>
    </w:p>
    <w:p w14:paraId="77C4F276" w14:textId="77777777" w:rsidR="007C271A" w:rsidRPr="00826FA8" w:rsidRDefault="007C271A" w:rsidP="00826FA8">
      <w:pPr>
        <w:rPr>
          <w:rFonts w:asciiTheme="minorHAnsi" w:hAnsiTheme="minorHAnsi" w:cs="Arial"/>
          <w:b/>
          <w:sz w:val="22"/>
          <w:szCs w:val="22"/>
          <w:u w:val="single"/>
        </w:rPr>
      </w:pPr>
      <w:r w:rsidRPr="00826FA8">
        <w:rPr>
          <w:rFonts w:asciiTheme="minorHAnsi" w:hAnsiTheme="minorHAnsi" w:cs="Arial"/>
          <w:b/>
          <w:sz w:val="22"/>
          <w:szCs w:val="22"/>
          <w:u w:val="single"/>
        </w:rPr>
        <w:t>TRAINING</w:t>
      </w:r>
    </w:p>
    <w:p w14:paraId="72D59D1B" w14:textId="426E99EB" w:rsidR="00826FA8" w:rsidRDefault="0094554E" w:rsidP="00826FA8">
      <w:pPr>
        <w:numPr>
          <w:ilvl w:val="0"/>
          <w:numId w:val="4"/>
        </w:numPr>
        <w:rPr>
          <w:rFonts w:asciiTheme="minorHAnsi" w:hAnsiTheme="minorHAnsi" w:cs="Arial"/>
          <w:sz w:val="22"/>
          <w:szCs w:val="22"/>
        </w:rPr>
      </w:pPr>
      <w:r>
        <w:rPr>
          <w:rFonts w:asciiTheme="minorHAnsi" w:hAnsiTheme="minorHAnsi" w:cs="Arial"/>
          <w:sz w:val="22"/>
          <w:szCs w:val="22"/>
        </w:rPr>
        <w:t xml:space="preserve">New governors will </w:t>
      </w:r>
      <w:r w:rsidR="00826FA8">
        <w:rPr>
          <w:rFonts w:asciiTheme="minorHAnsi" w:hAnsiTheme="minorHAnsi" w:cs="Arial"/>
          <w:sz w:val="22"/>
          <w:szCs w:val="22"/>
        </w:rPr>
        <w:t>be asked to compl</w:t>
      </w:r>
      <w:r w:rsidR="0034657E">
        <w:rPr>
          <w:rFonts w:asciiTheme="minorHAnsi" w:hAnsiTheme="minorHAnsi" w:cs="Arial"/>
          <w:sz w:val="22"/>
          <w:szCs w:val="22"/>
        </w:rPr>
        <w:t xml:space="preserve">ete, and will be sent links for, </w:t>
      </w:r>
      <w:r w:rsidR="005E273F">
        <w:rPr>
          <w:rFonts w:asciiTheme="minorHAnsi" w:hAnsiTheme="minorHAnsi" w:cs="Arial"/>
          <w:sz w:val="22"/>
          <w:szCs w:val="22"/>
        </w:rPr>
        <w:t xml:space="preserve">free </w:t>
      </w:r>
      <w:r w:rsidR="00826FA8">
        <w:rPr>
          <w:rFonts w:asciiTheme="minorHAnsi" w:hAnsiTheme="minorHAnsi" w:cs="Arial"/>
          <w:sz w:val="22"/>
          <w:szCs w:val="22"/>
        </w:rPr>
        <w:t xml:space="preserve">online Level 1 Safeguarding and online Prevent training; </w:t>
      </w:r>
      <w:r w:rsidR="005E273F" w:rsidRPr="0034657E">
        <w:rPr>
          <w:rFonts w:asciiTheme="minorHAnsi" w:hAnsiTheme="minorHAnsi" w:cs="Arial"/>
          <w:b/>
          <w:sz w:val="22"/>
          <w:szCs w:val="22"/>
        </w:rPr>
        <w:t xml:space="preserve">these </w:t>
      </w:r>
      <w:r w:rsidR="003C05C8">
        <w:rPr>
          <w:rFonts w:asciiTheme="minorHAnsi" w:hAnsiTheme="minorHAnsi" w:cs="Arial"/>
          <w:b/>
          <w:sz w:val="22"/>
          <w:szCs w:val="22"/>
        </w:rPr>
        <w:t xml:space="preserve">c40 minute </w:t>
      </w:r>
      <w:r w:rsidR="005E273F" w:rsidRPr="0034657E">
        <w:rPr>
          <w:rFonts w:asciiTheme="minorHAnsi" w:hAnsiTheme="minorHAnsi" w:cs="Arial"/>
          <w:b/>
          <w:sz w:val="22"/>
          <w:szCs w:val="22"/>
        </w:rPr>
        <w:t xml:space="preserve">training modules are </w:t>
      </w:r>
      <w:r w:rsidR="00826FA8" w:rsidRPr="0034657E">
        <w:rPr>
          <w:rFonts w:asciiTheme="minorHAnsi" w:hAnsiTheme="minorHAnsi" w:cs="Arial"/>
          <w:b/>
          <w:sz w:val="22"/>
          <w:szCs w:val="22"/>
        </w:rPr>
        <w:t>mandatory</w:t>
      </w:r>
      <w:r w:rsidR="00826FA8">
        <w:rPr>
          <w:rFonts w:asciiTheme="minorHAnsi" w:hAnsiTheme="minorHAnsi" w:cs="Arial"/>
          <w:sz w:val="22"/>
          <w:szCs w:val="22"/>
        </w:rPr>
        <w:t xml:space="preserve">. </w:t>
      </w:r>
    </w:p>
    <w:p w14:paraId="65009B67" w14:textId="0EBC8F64" w:rsidR="00826FA8" w:rsidRDefault="00826FA8" w:rsidP="00826FA8">
      <w:pPr>
        <w:rPr>
          <w:rFonts w:asciiTheme="minorHAnsi" w:hAnsiTheme="minorHAnsi" w:cs="Arial"/>
          <w:sz w:val="22"/>
          <w:szCs w:val="22"/>
        </w:rPr>
      </w:pPr>
    </w:p>
    <w:p w14:paraId="59968690" w14:textId="48FD8F48" w:rsidR="00DB410B" w:rsidRPr="00826FA8" w:rsidRDefault="00826FA8" w:rsidP="00826FA8">
      <w:pPr>
        <w:pStyle w:val="ListParagraph"/>
        <w:numPr>
          <w:ilvl w:val="0"/>
          <w:numId w:val="17"/>
        </w:numPr>
        <w:rPr>
          <w:rFonts w:asciiTheme="minorHAnsi" w:hAnsiTheme="minorHAnsi" w:cs="Arial"/>
          <w:sz w:val="22"/>
          <w:szCs w:val="22"/>
        </w:rPr>
      </w:pPr>
      <w:r w:rsidRPr="00826FA8">
        <w:rPr>
          <w:rFonts w:asciiTheme="minorHAnsi" w:hAnsiTheme="minorHAnsi" w:cs="Arial"/>
          <w:sz w:val="22"/>
          <w:szCs w:val="22"/>
        </w:rPr>
        <w:t xml:space="preserve">New governors will </w:t>
      </w:r>
      <w:r w:rsidR="0094554E" w:rsidRPr="00826FA8">
        <w:rPr>
          <w:rFonts w:asciiTheme="minorHAnsi" w:hAnsiTheme="minorHAnsi" w:cs="Arial"/>
          <w:sz w:val="22"/>
          <w:szCs w:val="22"/>
        </w:rPr>
        <w:t>a</w:t>
      </w:r>
      <w:r w:rsidR="00DB410B" w:rsidRPr="00826FA8">
        <w:rPr>
          <w:rFonts w:asciiTheme="minorHAnsi" w:hAnsiTheme="minorHAnsi" w:cs="Arial"/>
          <w:sz w:val="22"/>
          <w:szCs w:val="22"/>
        </w:rPr>
        <w:t xml:space="preserve">lso be given access to/signposted to training </w:t>
      </w:r>
      <w:r w:rsidR="003C05C8">
        <w:rPr>
          <w:rFonts w:asciiTheme="minorHAnsi" w:hAnsiTheme="minorHAnsi" w:cs="Arial"/>
          <w:sz w:val="22"/>
          <w:szCs w:val="22"/>
        </w:rPr>
        <w:t xml:space="preserve">and support </w:t>
      </w:r>
      <w:r w:rsidR="0034657E">
        <w:rPr>
          <w:rFonts w:asciiTheme="minorHAnsi" w:hAnsiTheme="minorHAnsi" w:cs="Arial"/>
          <w:sz w:val="22"/>
          <w:szCs w:val="22"/>
        </w:rPr>
        <w:t xml:space="preserve">for governors provided by </w:t>
      </w:r>
      <w:r w:rsidR="00DB410B" w:rsidRPr="00826FA8">
        <w:rPr>
          <w:rFonts w:asciiTheme="minorHAnsi" w:hAnsiTheme="minorHAnsi" w:cs="Arial"/>
          <w:sz w:val="22"/>
          <w:szCs w:val="22"/>
        </w:rPr>
        <w:t xml:space="preserve">external bodies </w:t>
      </w:r>
      <w:proofErr w:type="spellStart"/>
      <w:r w:rsidR="00DB410B" w:rsidRPr="00826FA8">
        <w:rPr>
          <w:rFonts w:asciiTheme="minorHAnsi" w:hAnsiTheme="minorHAnsi" w:cs="Arial"/>
          <w:sz w:val="22"/>
          <w:szCs w:val="22"/>
        </w:rPr>
        <w:t>eg</w:t>
      </w:r>
      <w:proofErr w:type="spellEnd"/>
      <w:r w:rsidR="00DB410B" w:rsidRPr="00826FA8">
        <w:rPr>
          <w:rFonts w:asciiTheme="minorHAnsi" w:hAnsiTheme="minorHAnsi" w:cs="Arial"/>
          <w:sz w:val="22"/>
          <w:szCs w:val="22"/>
        </w:rPr>
        <w:t>:</w:t>
      </w:r>
    </w:p>
    <w:p w14:paraId="7EB51927" w14:textId="10A565CF" w:rsidR="0094554E" w:rsidRDefault="0094554E" w:rsidP="00826FA8">
      <w:pPr>
        <w:pStyle w:val="ListParagraph"/>
        <w:numPr>
          <w:ilvl w:val="0"/>
          <w:numId w:val="16"/>
        </w:numPr>
        <w:rPr>
          <w:rFonts w:asciiTheme="minorHAnsi" w:hAnsiTheme="minorHAnsi" w:cs="Arial"/>
          <w:sz w:val="22"/>
          <w:szCs w:val="22"/>
        </w:rPr>
      </w:pPr>
      <w:proofErr w:type="gramStart"/>
      <w:r w:rsidRPr="00826FA8">
        <w:rPr>
          <w:rFonts w:asciiTheme="minorHAnsi" w:hAnsiTheme="minorHAnsi" w:cs="Arial"/>
          <w:sz w:val="22"/>
          <w:szCs w:val="22"/>
        </w:rPr>
        <w:t>the</w:t>
      </w:r>
      <w:proofErr w:type="gramEnd"/>
      <w:r w:rsidRPr="00826FA8">
        <w:rPr>
          <w:rFonts w:asciiTheme="minorHAnsi" w:hAnsiTheme="minorHAnsi" w:cs="Arial"/>
          <w:sz w:val="22"/>
          <w:szCs w:val="22"/>
        </w:rPr>
        <w:t xml:space="preserve"> National G</w:t>
      </w:r>
      <w:r w:rsidR="00DB410B" w:rsidRPr="00826FA8">
        <w:rPr>
          <w:rFonts w:asciiTheme="minorHAnsi" w:hAnsiTheme="minorHAnsi" w:cs="Arial"/>
          <w:sz w:val="22"/>
          <w:szCs w:val="22"/>
        </w:rPr>
        <w:t xml:space="preserve">overnance Association (NGA) Learning Link site, </w:t>
      </w:r>
      <w:r w:rsidR="00826FA8">
        <w:rPr>
          <w:rFonts w:asciiTheme="minorHAnsi" w:hAnsiTheme="minorHAnsi" w:cs="Arial"/>
          <w:sz w:val="22"/>
          <w:szCs w:val="22"/>
        </w:rPr>
        <w:t>with</w:t>
      </w:r>
      <w:r w:rsidR="007C271A">
        <w:rPr>
          <w:rFonts w:asciiTheme="minorHAnsi" w:hAnsiTheme="minorHAnsi" w:cs="Arial"/>
          <w:sz w:val="22"/>
          <w:szCs w:val="22"/>
        </w:rPr>
        <w:t xml:space="preserve"> </w:t>
      </w:r>
      <w:r w:rsidR="00826FA8">
        <w:rPr>
          <w:rFonts w:asciiTheme="minorHAnsi" w:hAnsiTheme="minorHAnsi" w:cs="Arial"/>
          <w:sz w:val="22"/>
          <w:szCs w:val="22"/>
        </w:rPr>
        <w:t>encouragement</w:t>
      </w:r>
      <w:r w:rsidR="00DB410B" w:rsidRPr="00826FA8">
        <w:rPr>
          <w:rFonts w:asciiTheme="minorHAnsi" w:hAnsiTheme="minorHAnsi" w:cs="Arial"/>
          <w:sz w:val="22"/>
          <w:szCs w:val="22"/>
        </w:rPr>
        <w:t xml:space="preserve"> to  complete training modules appropriate for new governors; all modules are free as at March 2025</w:t>
      </w:r>
      <w:r w:rsidR="0034657E">
        <w:rPr>
          <w:rFonts w:asciiTheme="minorHAnsi" w:hAnsiTheme="minorHAnsi" w:cs="Arial"/>
          <w:sz w:val="22"/>
          <w:szCs w:val="22"/>
        </w:rPr>
        <w:t xml:space="preserve"> </w:t>
      </w:r>
    </w:p>
    <w:p w14:paraId="0492DB04" w14:textId="77777777" w:rsidR="00DB410B" w:rsidRDefault="00DB410B" w:rsidP="00826FA8">
      <w:pPr>
        <w:pStyle w:val="ListParagraph"/>
        <w:numPr>
          <w:ilvl w:val="0"/>
          <w:numId w:val="16"/>
        </w:numPr>
        <w:rPr>
          <w:rFonts w:asciiTheme="minorHAnsi" w:hAnsiTheme="minorHAnsi" w:cs="Arial"/>
          <w:sz w:val="22"/>
          <w:szCs w:val="22"/>
        </w:rPr>
      </w:pPr>
      <w:r>
        <w:rPr>
          <w:rFonts w:asciiTheme="minorHAnsi" w:hAnsiTheme="minorHAnsi" w:cs="Arial"/>
          <w:sz w:val="22"/>
          <w:szCs w:val="22"/>
        </w:rPr>
        <w:t>Westmorland and Furness Council, our local authority</w:t>
      </w:r>
    </w:p>
    <w:p w14:paraId="10E8E705" w14:textId="77777777" w:rsidR="00DB410B" w:rsidRDefault="00DB410B" w:rsidP="00826FA8">
      <w:pPr>
        <w:pStyle w:val="ListParagraph"/>
        <w:numPr>
          <w:ilvl w:val="0"/>
          <w:numId w:val="16"/>
        </w:numPr>
        <w:rPr>
          <w:rFonts w:asciiTheme="minorHAnsi" w:hAnsiTheme="minorHAnsi" w:cs="Arial"/>
          <w:sz w:val="22"/>
          <w:szCs w:val="22"/>
        </w:rPr>
      </w:pPr>
      <w:r>
        <w:rPr>
          <w:rFonts w:asciiTheme="minorHAnsi" w:hAnsiTheme="minorHAnsi" w:cs="Arial"/>
          <w:sz w:val="22"/>
          <w:szCs w:val="22"/>
        </w:rPr>
        <w:t>Carlisle Diocese.</w:t>
      </w:r>
    </w:p>
    <w:p w14:paraId="70C9555A" w14:textId="77777777" w:rsidR="00396ED6" w:rsidRDefault="00396ED6" w:rsidP="00396ED6">
      <w:pPr>
        <w:pStyle w:val="ListParagraph"/>
        <w:ind w:left="1480"/>
        <w:rPr>
          <w:rFonts w:asciiTheme="minorHAnsi" w:hAnsiTheme="minorHAnsi" w:cs="Arial"/>
          <w:sz w:val="22"/>
          <w:szCs w:val="22"/>
        </w:rPr>
      </w:pPr>
    </w:p>
    <w:p w14:paraId="76DC4BE9" w14:textId="7C593156" w:rsidR="00396ED6" w:rsidRPr="00826FA8" w:rsidRDefault="00396ED6" w:rsidP="00396ED6">
      <w:pPr>
        <w:pStyle w:val="ListParagraph"/>
        <w:ind w:left="0"/>
        <w:rPr>
          <w:rFonts w:asciiTheme="minorHAnsi" w:hAnsiTheme="minorHAnsi" w:cs="Arial"/>
          <w:sz w:val="22"/>
          <w:szCs w:val="22"/>
        </w:rPr>
      </w:pPr>
      <w:proofErr w:type="gramStart"/>
      <w:r>
        <w:rPr>
          <w:rFonts w:asciiTheme="minorHAnsi" w:hAnsiTheme="minorHAnsi" w:cs="Arial"/>
          <w:sz w:val="22"/>
          <w:szCs w:val="22"/>
        </w:rPr>
        <w:t>All certificates of completion of training to be forwarded by email to the clerk, for filing.</w:t>
      </w:r>
      <w:proofErr w:type="gramEnd"/>
    </w:p>
    <w:p w14:paraId="2090DF0A" w14:textId="77777777" w:rsidR="00396ED6" w:rsidRPr="00E34232" w:rsidRDefault="00396ED6" w:rsidP="003C05C8">
      <w:pPr>
        <w:rPr>
          <w:rFonts w:asciiTheme="minorHAnsi" w:hAnsiTheme="minorHAnsi" w:cs="Arial"/>
          <w:sz w:val="22"/>
          <w:szCs w:val="22"/>
        </w:rPr>
      </w:pPr>
    </w:p>
    <w:p w14:paraId="044F2890" w14:textId="77777777" w:rsidR="00D83715" w:rsidRPr="00D83715" w:rsidRDefault="00D83715" w:rsidP="00D83715">
      <w:pPr>
        <w:jc w:val="both"/>
        <w:rPr>
          <w:rFonts w:asciiTheme="minorHAnsi" w:hAnsiTheme="minorHAnsi" w:cs="Arial"/>
          <w:sz w:val="22"/>
          <w:szCs w:val="22"/>
        </w:rPr>
      </w:pPr>
    </w:p>
    <w:p w14:paraId="181CB5D1" w14:textId="16BD36A0" w:rsidR="00D83715" w:rsidRPr="0034657E" w:rsidRDefault="0034657E" w:rsidP="0034657E">
      <w:pPr>
        <w:jc w:val="both"/>
        <w:rPr>
          <w:rFonts w:asciiTheme="minorHAnsi" w:hAnsiTheme="minorHAnsi" w:cs="Arial"/>
          <w:sz w:val="22"/>
          <w:szCs w:val="22"/>
        </w:rPr>
      </w:pPr>
      <w:r>
        <w:rPr>
          <w:rFonts w:asciiTheme="minorHAnsi" w:hAnsiTheme="minorHAnsi" w:cs="Arial"/>
          <w:sz w:val="22"/>
          <w:szCs w:val="22"/>
        </w:rPr>
        <w:t xml:space="preserve">* </w:t>
      </w:r>
      <w:r w:rsidR="00D83715" w:rsidRPr="00D83715">
        <w:rPr>
          <w:rFonts w:asciiTheme="minorHAnsi" w:hAnsiTheme="minorHAnsi" w:cs="Arial"/>
          <w:b/>
          <w:sz w:val="22"/>
          <w:szCs w:val="22"/>
        </w:rPr>
        <w:t>Areas that the Chair of Governors/mentor will cover</w:t>
      </w:r>
      <w:r w:rsidR="00396ED6">
        <w:rPr>
          <w:rFonts w:asciiTheme="minorHAnsi" w:hAnsiTheme="minorHAnsi" w:cs="Arial"/>
          <w:b/>
          <w:sz w:val="22"/>
          <w:szCs w:val="22"/>
        </w:rPr>
        <w:t>,</w:t>
      </w:r>
      <w:r w:rsidR="00D83715" w:rsidRPr="00D83715">
        <w:rPr>
          <w:rFonts w:asciiTheme="minorHAnsi" w:hAnsiTheme="minorHAnsi" w:cs="Arial"/>
          <w:b/>
          <w:sz w:val="22"/>
          <w:szCs w:val="22"/>
        </w:rPr>
        <w:t xml:space="preserve"> include:</w:t>
      </w:r>
    </w:p>
    <w:p w14:paraId="3DF567D5" w14:textId="30BDF217" w:rsidR="00396ED6" w:rsidRPr="00396ED6" w:rsidRDefault="0034657E" w:rsidP="00396ED6">
      <w:pPr>
        <w:pStyle w:val="ListParagraph"/>
        <w:numPr>
          <w:ilvl w:val="0"/>
          <w:numId w:val="20"/>
        </w:numPr>
        <w:shd w:val="clear" w:color="auto" w:fill="FFFFFF"/>
        <w:spacing w:after="150"/>
        <w:rPr>
          <w:rFonts w:ascii="Arial" w:hAnsi="Arial" w:cs="Arial"/>
          <w:color w:val="0B0C0C"/>
        </w:rPr>
      </w:pPr>
      <w:r w:rsidRPr="00396ED6">
        <w:rPr>
          <w:rFonts w:asciiTheme="minorHAnsi" w:hAnsiTheme="minorHAnsi" w:cs="Arial"/>
          <w:sz w:val="22"/>
          <w:szCs w:val="22"/>
        </w:rPr>
        <w:t>The three areas of responsibility for governors</w:t>
      </w:r>
      <w:r w:rsidR="00396ED6" w:rsidRPr="00396ED6">
        <w:rPr>
          <w:rFonts w:asciiTheme="minorHAnsi" w:hAnsiTheme="minorHAnsi" w:cs="Arial"/>
          <w:sz w:val="22"/>
          <w:szCs w:val="22"/>
        </w:rPr>
        <w:t xml:space="preserve">, </w:t>
      </w:r>
      <w:proofErr w:type="spellStart"/>
      <w:r w:rsidR="00396ED6" w:rsidRPr="00396ED6">
        <w:rPr>
          <w:rFonts w:asciiTheme="minorHAnsi" w:hAnsiTheme="minorHAnsi" w:cs="Arial"/>
          <w:sz w:val="22"/>
          <w:szCs w:val="22"/>
        </w:rPr>
        <w:t>ie</w:t>
      </w:r>
      <w:proofErr w:type="spellEnd"/>
      <w:r w:rsidR="00396ED6" w:rsidRPr="00396ED6">
        <w:rPr>
          <w:rFonts w:asciiTheme="minorHAnsi" w:hAnsiTheme="minorHAnsi" w:cs="Arial"/>
          <w:sz w:val="22"/>
          <w:szCs w:val="22"/>
        </w:rPr>
        <w:t xml:space="preserve">: </w:t>
      </w:r>
      <w:r w:rsidR="00396ED6" w:rsidRPr="00396ED6">
        <w:rPr>
          <w:rFonts w:ascii="Arial" w:hAnsi="Arial" w:cs="Arial"/>
          <w:color w:val="0B0C0C"/>
        </w:rPr>
        <w:t xml:space="preserve">that the vision, ethos and strategic direction of the school are clearly defined; that the </w:t>
      </w:r>
      <w:proofErr w:type="spellStart"/>
      <w:r w:rsidR="00396ED6" w:rsidRPr="00396ED6">
        <w:rPr>
          <w:rFonts w:ascii="Arial" w:hAnsi="Arial" w:cs="Arial"/>
          <w:color w:val="0B0C0C"/>
        </w:rPr>
        <w:t>headteacher</w:t>
      </w:r>
      <w:proofErr w:type="spellEnd"/>
      <w:r w:rsidR="00396ED6" w:rsidRPr="00396ED6">
        <w:rPr>
          <w:rFonts w:ascii="Arial" w:hAnsi="Arial" w:cs="Arial"/>
          <w:color w:val="0B0C0C"/>
        </w:rPr>
        <w:t xml:space="preserve"> performs their responsibilities for the educational performance of the school; </w:t>
      </w:r>
      <w:r w:rsidR="003C05C8">
        <w:rPr>
          <w:rFonts w:ascii="Arial" w:hAnsi="Arial" w:cs="Arial"/>
          <w:color w:val="0B0C0C"/>
        </w:rPr>
        <w:t xml:space="preserve">ensuring </w:t>
      </w:r>
      <w:r w:rsidR="00396ED6" w:rsidRPr="00396ED6">
        <w:rPr>
          <w:rFonts w:ascii="Arial" w:hAnsi="Arial" w:cs="Arial"/>
          <w:color w:val="0B0C0C"/>
        </w:rPr>
        <w:t>the sound, proper and effective use of the school’s financial resources</w:t>
      </w:r>
      <w:r w:rsidR="003C05C8">
        <w:rPr>
          <w:rFonts w:ascii="Arial" w:hAnsi="Arial" w:cs="Arial"/>
          <w:color w:val="0B0C0C"/>
        </w:rPr>
        <w:t xml:space="preserve"> (</w:t>
      </w:r>
      <w:proofErr w:type="spellStart"/>
      <w:r w:rsidR="003C05C8">
        <w:rPr>
          <w:rFonts w:ascii="Arial" w:hAnsi="Arial" w:cs="Arial"/>
          <w:color w:val="0B0C0C"/>
        </w:rPr>
        <w:t>DfE</w:t>
      </w:r>
      <w:proofErr w:type="spellEnd"/>
      <w:r w:rsidR="003C05C8">
        <w:rPr>
          <w:rFonts w:ascii="Arial" w:hAnsi="Arial" w:cs="Arial"/>
          <w:color w:val="0B0C0C"/>
        </w:rPr>
        <w:t>)</w:t>
      </w:r>
    </w:p>
    <w:p w14:paraId="756AD36F" w14:textId="6CF8901A" w:rsidR="00396ED6" w:rsidRDefault="00396ED6" w:rsidP="00396ED6">
      <w:pPr>
        <w:numPr>
          <w:ilvl w:val="0"/>
          <w:numId w:val="6"/>
        </w:numPr>
        <w:jc w:val="both"/>
        <w:rPr>
          <w:rFonts w:asciiTheme="minorHAnsi" w:hAnsiTheme="minorHAnsi" w:cs="Arial"/>
          <w:sz w:val="22"/>
          <w:szCs w:val="22"/>
        </w:rPr>
      </w:pPr>
      <w:r w:rsidRPr="00396ED6">
        <w:rPr>
          <w:rFonts w:asciiTheme="minorHAnsi" w:hAnsiTheme="minorHAnsi" w:cs="Arial"/>
          <w:sz w:val="22"/>
          <w:szCs w:val="22"/>
        </w:rPr>
        <w:t>The requirement for confidentiality and explanation of acronyms</w:t>
      </w:r>
    </w:p>
    <w:p w14:paraId="7CDFD6CF" w14:textId="0D433123" w:rsidR="003C05C8" w:rsidRPr="00396ED6" w:rsidRDefault="003C05C8" w:rsidP="00396ED6">
      <w:pPr>
        <w:numPr>
          <w:ilvl w:val="0"/>
          <w:numId w:val="6"/>
        </w:numPr>
        <w:jc w:val="both"/>
        <w:rPr>
          <w:rFonts w:asciiTheme="minorHAnsi" w:hAnsiTheme="minorHAnsi" w:cs="Arial"/>
          <w:sz w:val="22"/>
          <w:szCs w:val="22"/>
        </w:rPr>
      </w:pPr>
      <w:r>
        <w:rPr>
          <w:rFonts w:asciiTheme="minorHAnsi" w:hAnsiTheme="minorHAnsi" w:cs="Arial"/>
          <w:sz w:val="22"/>
          <w:szCs w:val="22"/>
        </w:rPr>
        <w:t>Our sources of funding</w:t>
      </w:r>
    </w:p>
    <w:p w14:paraId="520F2F85" w14:textId="1E3E4110" w:rsidR="0034657E" w:rsidRPr="0034657E" w:rsidRDefault="0034657E" w:rsidP="0034657E">
      <w:pPr>
        <w:numPr>
          <w:ilvl w:val="0"/>
          <w:numId w:val="6"/>
        </w:numPr>
        <w:jc w:val="both"/>
        <w:rPr>
          <w:rFonts w:asciiTheme="minorHAnsi" w:hAnsiTheme="minorHAnsi" w:cs="Arial"/>
          <w:sz w:val="22"/>
          <w:szCs w:val="22"/>
        </w:rPr>
      </w:pPr>
      <w:r w:rsidRPr="00D83715">
        <w:rPr>
          <w:rFonts w:asciiTheme="minorHAnsi" w:hAnsiTheme="minorHAnsi" w:cs="Arial"/>
          <w:sz w:val="22"/>
          <w:szCs w:val="22"/>
        </w:rPr>
        <w:t xml:space="preserve">The relationship between the </w:t>
      </w:r>
      <w:r>
        <w:rPr>
          <w:rFonts w:asciiTheme="minorHAnsi" w:hAnsiTheme="minorHAnsi" w:cs="Arial"/>
          <w:sz w:val="22"/>
          <w:szCs w:val="22"/>
        </w:rPr>
        <w:t>Head Teacher</w:t>
      </w:r>
      <w:r w:rsidRPr="00D83715">
        <w:rPr>
          <w:rFonts w:asciiTheme="minorHAnsi" w:hAnsiTheme="minorHAnsi" w:cs="Arial"/>
          <w:sz w:val="22"/>
          <w:szCs w:val="22"/>
        </w:rPr>
        <w:t xml:space="preserve"> and Governing Body</w:t>
      </w:r>
      <w:r>
        <w:rPr>
          <w:rFonts w:asciiTheme="minorHAnsi" w:hAnsiTheme="minorHAnsi" w:cs="Arial"/>
          <w:sz w:val="22"/>
          <w:szCs w:val="22"/>
        </w:rPr>
        <w:t xml:space="preserve"> and t</w:t>
      </w:r>
      <w:r w:rsidRPr="0034657E">
        <w:rPr>
          <w:rFonts w:asciiTheme="minorHAnsi" w:hAnsiTheme="minorHAnsi" w:cs="Arial"/>
          <w:sz w:val="22"/>
          <w:szCs w:val="22"/>
        </w:rPr>
        <w:t>he difference between strategic and operational concerns</w:t>
      </w:r>
    </w:p>
    <w:p w14:paraId="2FE6195D" w14:textId="77777777" w:rsidR="00D83715" w:rsidRPr="00D83715" w:rsidRDefault="00D83715" w:rsidP="00D83715">
      <w:pPr>
        <w:numPr>
          <w:ilvl w:val="0"/>
          <w:numId w:val="6"/>
        </w:numPr>
        <w:jc w:val="both"/>
        <w:rPr>
          <w:rFonts w:asciiTheme="minorHAnsi" w:hAnsiTheme="minorHAnsi" w:cs="Arial"/>
          <w:sz w:val="22"/>
          <w:szCs w:val="22"/>
        </w:rPr>
      </w:pPr>
      <w:r w:rsidRPr="00D83715">
        <w:rPr>
          <w:rFonts w:asciiTheme="minorHAnsi" w:hAnsiTheme="minorHAnsi" w:cs="Arial"/>
          <w:sz w:val="22"/>
          <w:szCs w:val="22"/>
        </w:rPr>
        <w:t>Current issues facing the school</w:t>
      </w:r>
    </w:p>
    <w:p w14:paraId="107E35AE" w14:textId="2F6E1BD7" w:rsidR="00D83715" w:rsidRPr="00D83715" w:rsidRDefault="00D83715" w:rsidP="00D83715">
      <w:pPr>
        <w:numPr>
          <w:ilvl w:val="0"/>
          <w:numId w:val="6"/>
        </w:numPr>
        <w:jc w:val="both"/>
        <w:rPr>
          <w:rFonts w:asciiTheme="minorHAnsi" w:hAnsiTheme="minorHAnsi" w:cs="Arial"/>
          <w:sz w:val="22"/>
          <w:szCs w:val="22"/>
        </w:rPr>
      </w:pPr>
      <w:r w:rsidRPr="00D83715">
        <w:rPr>
          <w:rFonts w:asciiTheme="minorHAnsi" w:hAnsiTheme="minorHAnsi" w:cs="Arial"/>
          <w:sz w:val="22"/>
          <w:szCs w:val="22"/>
        </w:rPr>
        <w:t>Child Protection arrangements</w:t>
      </w:r>
      <w:r w:rsidR="003C05C8">
        <w:rPr>
          <w:rFonts w:asciiTheme="minorHAnsi" w:hAnsiTheme="minorHAnsi" w:cs="Arial"/>
          <w:sz w:val="22"/>
          <w:szCs w:val="22"/>
        </w:rPr>
        <w:t xml:space="preserve"> at the school and the governor</w:t>
      </w:r>
      <w:r w:rsidRPr="00D83715">
        <w:rPr>
          <w:rFonts w:asciiTheme="minorHAnsi" w:hAnsiTheme="minorHAnsi" w:cs="Arial"/>
          <w:sz w:val="22"/>
          <w:szCs w:val="22"/>
        </w:rPr>
        <w:t>s</w:t>
      </w:r>
      <w:r w:rsidR="003C05C8">
        <w:rPr>
          <w:rFonts w:asciiTheme="minorHAnsi" w:hAnsiTheme="minorHAnsi" w:cs="Arial"/>
          <w:sz w:val="22"/>
          <w:szCs w:val="22"/>
        </w:rPr>
        <w:t>’</w:t>
      </w:r>
      <w:r w:rsidRPr="00D83715">
        <w:rPr>
          <w:rFonts w:asciiTheme="minorHAnsi" w:hAnsiTheme="minorHAnsi" w:cs="Arial"/>
          <w:sz w:val="22"/>
          <w:szCs w:val="22"/>
        </w:rPr>
        <w:t xml:space="preserve"> role in safeguarding</w:t>
      </w:r>
    </w:p>
    <w:p w14:paraId="15DA3241" w14:textId="77777777" w:rsidR="00D83715" w:rsidRPr="00D83715" w:rsidRDefault="00D83715" w:rsidP="00D83715">
      <w:pPr>
        <w:numPr>
          <w:ilvl w:val="0"/>
          <w:numId w:val="6"/>
        </w:numPr>
        <w:jc w:val="both"/>
        <w:rPr>
          <w:rFonts w:asciiTheme="minorHAnsi" w:hAnsiTheme="minorHAnsi" w:cs="Arial"/>
          <w:sz w:val="22"/>
          <w:szCs w:val="22"/>
        </w:rPr>
      </w:pPr>
      <w:r w:rsidRPr="00D83715">
        <w:rPr>
          <w:rFonts w:asciiTheme="minorHAnsi" w:hAnsiTheme="minorHAnsi" w:cs="Arial"/>
          <w:sz w:val="22"/>
          <w:szCs w:val="22"/>
        </w:rPr>
        <w:t>How the full Governing Body and committee meetings are conducted</w:t>
      </w:r>
    </w:p>
    <w:p w14:paraId="6EC6B7EF" w14:textId="1FE93578" w:rsidR="00D83715" w:rsidRDefault="00D83715" w:rsidP="00D83715">
      <w:pPr>
        <w:numPr>
          <w:ilvl w:val="0"/>
          <w:numId w:val="6"/>
        </w:numPr>
        <w:jc w:val="both"/>
        <w:rPr>
          <w:rFonts w:asciiTheme="minorHAnsi" w:hAnsiTheme="minorHAnsi" w:cs="Arial"/>
          <w:sz w:val="22"/>
          <w:szCs w:val="22"/>
        </w:rPr>
      </w:pPr>
      <w:r w:rsidRPr="00D83715">
        <w:rPr>
          <w:rFonts w:asciiTheme="minorHAnsi" w:hAnsiTheme="minorHAnsi" w:cs="Arial"/>
          <w:sz w:val="22"/>
          <w:szCs w:val="22"/>
        </w:rPr>
        <w:t>How to propose agenda items</w:t>
      </w:r>
    </w:p>
    <w:p w14:paraId="50B4ECD9" w14:textId="25B5F5A1" w:rsidR="00396ED6" w:rsidRPr="00D83715" w:rsidRDefault="00396ED6" w:rsidP="00D83715">
      <w:pPr>
        <w:numPr>
          <w:ilvl w:val="0"/>
          <w:numId w:val="6"/>
        </w:numPr>
        <w:jc w:val="both"/>
        <w:rPr>
          <w:rFonts w:asciiTheme="minorHAnsi" w:hAnsiTheme="minorHAnsi" w:cs="Arial"/>
          <w:sz w:val="22"/>
          <w:szCs w:val="22"/>
        </w:rPr>
      </w:pPr>
      <w:r>
        <w:rPr>
          <w:rFonts w:asciiTheme="minorHAnsi" w:hAnsiTheme="minorHAnsi" w:cs="Arial"/>
          <w:sz w:val="22"/>
          <w:szCs w:val="22"/>
        </w:rPr>
        <w:t>Checking that the fo</w:t>
      </w:r>
      <w:r w:rsidR="003C05C8">
        <w:rPr>
          <w:rFonts w:asciiTheme="minorHAnsi" w:hAnsiTheme="minorHAnsi" w:cs="Arial"/>
          <w:sz w:val="22"/>
          <w:szCs w:val="22"/>
        </w:rPr>
        <w:t>rms listed under Practicalities</w:t>
      </w:r>
      <w:r>
        <w:rPr>
          <w:rFonts w:asciiTheme="minorHAnsi" w:hAnsiTheme="minorHAnsi" w:cs="Arial"/>
          <w:sz w:val="22"/>
          <w:szCs w:val="22"/>
        </w:rPr>
        <w:t xml:space="preserve"> have been completed and that the governor has access to the website, a school email address and access to NGA Learnin</w:t>
      </w:r>
      <w:r w:rsidR="003C05C8">
        <w:rPr>
          <w:rFonts w:asciiTheme="minorHAnsi" w:hAnsiTheme="minorHAnsi" w:cs="Arial"/>
          <w:sz w:val="22"/>
          <w:szCs w:val="22"/>
        </w:rPr>
        <w:t>g, and that Safeguarding and Prevent training is underway/complete.</w:t>
      </w:r>
    </w:p>
    <w:p w14:paraId="7742A23E" w14:textId="77777777" w:rsidR="0034657E" w:rsidRPr="0070274B" w:rsidRDefault="0034657E" w:rsidP="00E34232">
      <w:pPr>
        <w:pStyle w:val="BodyText3"/>
        <w:rPr>
          <w:rFonts w:asciiTheme="minorHAnsi" w:hAnsiTheme="minorHAnsi" w:cs="Arial"/>
          <w:sz w:val="22"/>
          <w:szCs w:val="22"/>
        </w:rPr>
      </w:pPr>
    </w:p>
    <w:sectPr w:rsidR="0034657E" w:rsidRPr="0070274B" w:rsidSect="000926D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8A11F6" w14:textId="77777777" w:rsidR="003C05C8" w:rsidRDefault="003C05C8" w:rsidP="00445F92">
      <w:r>
        <w:separator/>
      </w:r>
    </w:p>
  </w:endnote>
  <w:endnote w:type="continuationSeparator" w:id="0">
    <w:p w14:paraId="6DB7EF2A" w14:textId="77777777" w:rsidR="003C05C8" w:rsidRDefault="003C05C8" w:rsidP="00445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54480" w14:textId="77777777" w:rsidR="003C05C8" w:rsidRDefault="003C05C8" w:rsidP="00445F92">
      <w:r>
        <w:separator/>
      </w:r>
    </w:p>
  </w:footnote>
  <w:footnote w:type="continuationSeparator" w:id="0">
    <w:p w14:paraId="53C5083D" w14:textId="77777777" w:rsidR="003C05C8" w:rsidRDefault="003C05C8" w:rsidP="00445F9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C0122" w14:textId="77777777" w:rsidR="003C05C8" w:rsidRPr="00445F92" w:rsidRDefault="003C05C8" w:rsidP="00445F92">
    <w:pPr>
      <w:pStyle w:val="Header"/>
      <w:jc w:val="center"/>
      <w:rPr>
        <w:rFonts w:asciiTheme="minorHAnsi" w:hAnsiTheme="minorHAnsi" w:cstheme="minorHAnsi"/>
        <w:b/>
      </w:rPr>
    </w:pPr>
    <w:r w:rsidRPr="00445F92">
      <w:rPr>
        <w:rFonts w:asciiTheme="minorHAnsi" w:hAnsiTheme="minorHAnsi" w:cstheme="minorHAnsi"/>
        <w:b/>
      </w:rPr>
      <w:t>CROSBY RAVENSWORTH CHURCH OF ENGLAND (AIDED) PRIMARY SCHOOL (3-11 years)</w:t>
    </w:r>
  </w:p>
  <w:p w14:paraId="4BE41E90" w14:textId="77777777" w:rsidR="003C05C8" w:rsidRPr="00445F92" w:rsidRDefault="003C05C8" w:rsidP="00445F92">
    <w:pPr>
      <w:pStyle w:val="Header"/>
      <w:jc w:val="center"/>
      <w:rPr>
        <w:rFonts w:asciiTheme="minorHAnsi" w:hAnsiTheme="minorHAnsi" w:cstheme="minorHAnsi"/>
        <w:b/>
      </w:rPr>
    </w:pPr>
    <w:r w:rsidRPr="00445F92">
      <w:rPr>
        <w:rFonts w:asciiTheme="minorHAnsi" w:hAnsiTheme="minorHAnsi" w:cstheme="minorHAnsi"/>
        <w:b/>
      </w:rPr>
      <w:t>Crosby Ravensworth, Penrith, Cumbria, CA10 3JJ</w:t>
    </w:r>
  </w:p>
  <w:p w14:paraId="09755069" w14:textId="77777777" w:rsidR="003C05C8" w:rsidRPr="00445F92" w:rsidRDefault="003C05C8" w:rsidP="00445F92">
    <w:pPr>
      <w:pStyle w:val="Header"/>
      <w:jc w:val="center"/>
      <w:rPr>
        <w:rFonts w:asciiTheme="minorHAnsi" w:hAnsiTheme="minorHAnsi" w:cstheme="minorHAnsi"/>
        <w:b/>
      </w:rPr>
    </w:pPr>
    <w:r w:rsidRPr="00445F92">
      <w:rPr>
        <w:rFonts w:asciiTheme="minorHAnsi" w:hAnsiTheme="minorHAnsi" w:cstheme="minorHAnsi"/>
        <w:b/>
      </w:rPr>
      <w:t>Telephone: 01931 715265</w:t>
    </w:r>
  </w:p>
  <w:p w14:paraId="749A744E" w14:textId="2EDD9DB7" w:rsidR="003C05C8" w:rsidRPr="00445F92" w:rsidRDefault="003C05C8" w:rsidP="00445F92">
    <w:pPr>
      <w:pStyle w:val="Header"/>
      <w:rPr>
        <w:rFonts w:asciiTheme="minorHAnsi" w:hAnsiTheme="minorHAnsi" w:cstheme="minorHAnsi"/>
        <w:bCs/>
      </w:rPr>
    </w:pPr>
    <w:r w:rsidRPr="00445F92">
      <w:rPr>
        <w:rFonts w:asciiTheme="minorHAnsi" w:hAnsiTheme="minorHAnsi" w:cstheme="minorHAnsi"/>
      </w:rPr>
      <w:t xml:space="preserve">Page </w:t>
    </w:r>
    <w:r w:rsidRPr="00445F92">
      <w:rPr>
        <w:rFonts w:asciiTheme="minorHAnsi" w:hAnsiTheme="minorHAnsi" w:cstheme="minorHAnsi"/>
        <w:b/>
        <w:bCs/>
      </w:rPr>
      <w:fldChar w:fldCharType="begin"/>
    </w:r>
    <w:r w:rsidRPr="00445F92">
      <w:rPr>
        <w:rFonts w:asciiTheme="minorHAnsi" w:hAnsiTheme="minorHAnsi" w:cstheme="minorHAnsi"/>
        <w:b/>
        <w:bCs/>
      </w:rPr>
      <w:instrText xml:space="preserve"> PAGE  \* Arabic  \* MERGEFORMAT </w:instrText>
    </w:r>
    <w:r w:rsidRPr="00445F92">
      <w:rPr>
        <w:rFonts w:asciiTheme="minorHAnsi" w:hAnsiTheme="minorHAnsi" w:cstheme="minorHAnsi"/>
        <w:b/>
        <w:bCs/>
      </w:rPr>
      <w:fldChar w:fldCharType="separate"/>
    </w:r>
    <w:r w:rsidR="00EB0109">
      <w:rPr>
        <w:rFonts w:asciiTheme="minorHAnsi" w:hAnsiTheme="minorHAnsi" w:cstheme="minorHAnsi"/>
        <w:b/>
        <w:bCs/>
        <w:noProof/>
      </w:rPr>
      <w:t>2</w:t>
    </w:r>
    <w:r w:rsidRPr="00445F92">
      <w:rPr>
        <w:rFonts w:asciiTheme="minorHAnsi" w:hAnsiTheme="minorHAnsi" w:cstheme="minorHAnsi"/>
        <w:b/>
        <w:bCs/>
      </w:rPr>
      <w:fldChar w:fldCharType="end"/>
    </w:r>
    <w:r w:rsidRPr="00445F92">
      <w:rPr>
        <w:rFonts w:asciiTheme="minorHAnsi" w:hAnsiTheme="minorHAnsi" w:cstheme="minorHAnsi"/>
      </w:rPr>
      <w:t xml:space="preserve"> of </w:t>
    </w:r>
    <w:r w:rsidRPr="00445F92">
      <w:rPr>
        <w:rFonts w:asciiTheme="minorHAnsi" w:hAnsiTheme="minorHAnsi" w:cstheme="minorHAnsi"/>
        <w:b/>
        <w:bCs/>
      </w:rPr>
      <w:fldChar w:fldCharType="begin"/>
    </w:r>
    <w:r w:rsidRPr="00445F92">
      <w:rPr>
        <w:rFonts w:asciiTheme="minorHAnsi" w:hAnsiTheme="minorHAnsi" w:cstheme="minorHAnsi"/>
        <w:b/>
        <w:bCs/>
      </w:rPr>
      <w:instrText xml:space="preserve"> NUMPAGES  \* Arabic  \* MERGEFORMAT </w:instrText>
    </w:r>
    <w:r w:rsidRPr="00445F92">
      <w:rPr>
        <w:rFonts w:asciiTheme="minorHAnsi" w:hAnsiTheme="minorHAnsi" w:cstheme="minorHAnsi"/>
        <w:b/>
        <w:bCs/>
      </w:rPr>
      <w:fldChar w:fldCharType="separate"/>
    </w:r>
    <w:r w:rsidR="00EB0109">
      <w:rPr>
        <w:rFonts w:asciiTheme="minorHAnsi" w:hAnsiTheme="minorHAnsi" w:cstheme="minorHAnsi"/>
        <w:b/>
        <w:bCs/>
        <w:noProof/>
      </w:rPr>
      <w:t>4</w:t>
    </w:r>
    <w:r w:rsidRPr="00445F92">
      <w:rPr>
        <w:rFonts w:asciiTheme="minorHAnsi" w:hAnsiTheme="minorHAnsi" w:cstheme="minorHAnsi"/>
        <w:b/>
        <w:bCs/>
      </w:rPr>
      <w:fldChar w:fldCharType="end"/>
    </w:r>
    <w:r w:rsidRPr="00445F92">
      <w:rPr>
        <w:rFonts w:asciiTheme="minorHAnsi" w:hAnsiTheme="minorHAnsi" w:cstheme="minorHAnsi"/>
        <w:b/>
        <w:bCs/>
      </w:rPr>
      <w:tab/>
    </w:r>
    <w:r w:rsidRPr="00445F92">
      <w:rPr>
        <w:rFonts w:asciiTheme="minorHAnsi" w:hAnsiTheme="minorHAnsi" w:cstheme="minorHAnsi"/>
        <w:b/>
        <w:bCs/>
      </w:rPr>
      <w:tab/>
    </w:r>
    <w:r w:rsidRPr="00445F92">
      <w:rPr>
        <w:rFonts w:asciiTheme="minorHAnsi" w:hAnsiTheme="minorHAnsi" w:cstheme="minorHAnsi"/>
        <w:bCs/>
      </w:rPr>
      <w:t xml:space="preserve">Version </w:t>
    </w:r>
    <w:r>
      <w:rPr>
        <w:rFonts w:asciiTheme="minorHAnsi" w:hAnsiTheme="minorHAnsi" w:cstheme="minorHAnsi"/>
        <w:bCs/>
      </w:rPr>
      <w:t>5</w:t>
    </w:r>
  </w:p>
  <w:p w14:paraId="646CBBF6" w14:textId="77777777" w:rsidR="003C05C8" w:rsidRPr="00445F92" w:rsidRDefault="003C05C8">
    <w:pPr>
      <w:pStyle w:val="Header"/>
      <w:rPr>
        <w:rFonts w:asciiTheme="minorHAnsi" w:hAnsiTheme="minorHAnsi" w:cstheme="minorHAnsi"/>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52A6"/>
    <w:multiLevelType w:val="multilevel"/>
    <w:tmpl w:val="BE0A1B18"/>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abstractNum w:abstractNumId="1">
    <w:nsid w:val="026C0D48"/>
    <w:multiLevelType w:val="multilevel"/>
    <w:tmpl w:val="4E2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51CF2"/>
    <w:multiLevelType w:val="hybridMultilevel"/>
    <w:tmpl w:val="C890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F02AB4"/>
    <w:multiLevelType w:val="hybridMultilevel"/>
    <w:tmpl w:val="0F164486"/>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6">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F53487"/>
    <w:multiLevelType w:val="hybridMultilevel"/>
    <w:tmpl w:val="9BA22CE8"/>
    <w:lvl w:ilvl="0" w:tplc="CA386FD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700AEC"/>
    <w:multiLevelType w:val="hybridMultilevel"/>
    <w:tmpl w:val="5B36B27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9">
    <w:nsid w:val="225B3217"/>
    <w:multiLevelType w:val="hybridMultilevel"/>
    <w:tmpl w:val="D42A0AB0"/>
    <w:lvl w:ilvl="0" w:tplc="CA386FD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97672A"/>
    <w:multiLevelType w:val="hybridMultilevel"/>
    <w:tmpl w:val="02BE885A"/>
    <w:lvl w:ilvl="0" w:tplc="CA386FD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2AD1B50"/>
    <w:multiLevelType w:val="hybridMultilevel"/>
    <w:tmpl w:val="F7947D62"/>
    <w:lvl w:ilvl="0" w:tplc="CA386FD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5C968E7"/>
    <w:multiLevelType w:val="hybridMultilevel"/>
    <w:tmpl w:val="782A4B60"/>
    <w:lvl w:ilvl="0" w:tplc="CA386FD2">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7C87C6A"/>
    <w:multiLevelType w:val="multilevel"/>
    <w:tmpl w:val="A814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DB61E9"/>
    <w:multiLevelType w:val="multilevel"/>
    <w:tmpl w:val="E272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2E02653"/>
    <w:multiLevelType w:val="hybridMultilevel"/>
    <w:tmpl w:val="062C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1F7FBE"/>
    <w:multiLevelType w:val="multilevel"/>
    <w:tmpl w:val="D77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087EA7"/>
    <w:multiLevelType w:val="hybridMultilevel"/>
    <w:tmpl w:val="51D4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38699C"/>
    <w:multiLevelType w:val="multilevel"/>
    <w:tmpl w:val="8532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023998"/>
    <w:multiLevelType w:val="multilevel"/>
    <w:tmpl w:val="83C0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943AE0"/>
    <w:multiLevelType w:val="hybridMultilevel"/>
    <w:tmpl w:val="ABFC8F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0"/>
  </w:num>
  <w:num w:numId="4">
    <w:abstractNumId w:val="11"/>
  </w:num>
  <w:num w:numId="5">
    <w:abstractNumId w:val="12"/>
  </w:num>
  <w:num w:numId="6">
    <w:abstractNumId w:val="7"/>
  </w:num>
  <w:num w:numId="7">
    <w:abstractNumId w:val="17"/>
  </w:num>
  <w:num w:numId="8">
    <w:abstractNumId w:val="1"/>
  </w:num>
  <w:num w:numId="9">
    <w:abstractNumId w:val="13"/>
  </w:num>
  <w:num w:numId="10">
    <w:abstractNumId w:val="19"/>
  </w:num>
  <w:num w:numId="11">
    <w:abstractNumId w:val="18"/>
  </w:num>
  <w:num w:numId="12">
    <w:abstractNumId w:val="16"/>
  </w:num>
  <w:num w:numId="13">
    <w:abstractNumId w:val="6"/>
  </w:num>
  <w:num w:numId="14">
    <w:abstractNumId w:val="3"/>
  </w:num>
  <w:num w:numId="15">
    <w:abstractNumId w:val="4"/>
  </w:num>
  <w:num w:numId="16">
    <w:abstractNumId w:val="5"/>
  </w:num>
  <w:num w:numId="17">
    <w:abstractNumId w:val="2"/>
  </w:num>
  <w:num w:numId="18">
    <w:abstractNumId w:val="15"/>
  </w:num>
  <w:num w:numId="19">
    <w:abstractNumId w:val="0"/>
  </w:num>
  <w:num w:numId="20">
    <w:abstractNumId w:val="8"/>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A3A"/>
    <w:rsid w:val="000556B1"/>
    <w:rsid w:val="000926D1"/>
    <w:rsid w:val="00093668"/>
    <w:rsid w:val="001B7A3A"/>
    <w:rsid w:val="00265407"/>
    <w:rsid w:val="00341957"/>
    <w:rsid w:val="0034657E"/>
    <w:rsid w:val="00357158"/>
    <w:rsid w:val="00386CF5"/>
    <w:rsid w:val="00396ED6"/>
    <w:rsid w:val="003C05C8"/>
    <w:rsid w:val="00445F92"/>
    <w:rsid w:val="005113D4"/>
    <w:rsid w:val="00546745"/>
    <w:rsid w:val="00574C14"/>
    <w:rsid w:val="005E273F"/>
    <w:rsid w:val="006329CA"/>
    <w:rsid w:val="00676CEA"/>
    <w:rsid w:val="00690293"/>
    <w:rsid w:val="00695784"/>
    <w:rsid w:val="0070274B"/>
    <w:rsid w:val="007838B4"/>
    <w:rsid w:val="00787F90"/>
    <w:rsid w:val="007C271A"/>
    <w:rsid w:val="00826FA8"/>
    <w:rsid w:val="008F7ABD"/>
    <w:rsid w:val="0094094F"/>
    <w:rsid w:val="0094554E"/>
    <w:rsid w:val="00954AF3"/>
    <w:rsid w:val="00A143D9"/>
    <w:rsid w:val="00B86B29"/>
    <w:rsid w:val="00BA30CE"/>
    <w:rsid w:val="00BB10AA"/>
    <w:rsid w:val="00BE765A"/>
    <w:rsid w:val="00D83715"/>
    <w:rsid w:val="00DB410B"/>
    <w:rsid w:val="00E34232"/>
    <w:rsid w:val="00E37E04"/>
    <w:rsid w:val="00E40C58"/>
    <w:rsid w:val="00E70252"/>
    <w:rsid w:val="00EB0109"/>
    <w:rsid w:val="00EF0CAB"/>
    <w:rsid w:val="00F15F8F"/>
    <w:rsid w:val="00F313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29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A3A"/>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A3A"/>
    <w:pPr>
      <w:ind w:left="720"/>
      <w:contextualSpacing/>
    </w:pPr>
    <w:rPr>
      <w:rFonts w:ascii="Times New Roman" w:hAnsi="Times New Roman"/>
      <w:color w:val="000000"/>
      <w:kern w:val="30"/>
      <w:sz w:val="20"/>
      <w:szCs w:val="20"/>
      <w:lang w:eastAsia="en-GB"/>
    </w:rPr>
  </w:style>
  <w:style w:type="paragraph" w:styleId="BalloonText">
    <w:name w:val="Balloon Text"/>
    <w:basedOn w:val="Normal"/>
    <w:link w:val="BalloonTextChar"/>
    <w:uiPriority w:val="99"/>
    <w:semiHidden/>
    <w:unhideWhenUsed/>
    <w:rsid w:val="001B7A3A"/>
    <w:rPr>
      <w:rFonts w:ascii="Tahoma" w:hAnsi="Tahoma" w:cs="Tahoma"/>
      <w:sz w:val="16"/>
      <w:szCs w:val="16"/>
    </w:rPr>
  </w:style>
  <w:style w:type="character" w:customStyle="1" w:styleId="BalloonTextChar">
    <w:name w:val="Balloon Text Char"/>
    <w:basedOn w:val="DefaultParagraphFont"/>
    <w:link w:val="BalloonText"/>
    <w:uiPriority w:val="99"/>
    <w:semiHidden/>
    <w:rsid w:val="001B7A3A"/>
    <w:rPr>
      <w:rFonts w:ascii="Tahoma" w:eastAsia="Times New Roman" w:hAnsi="Tahoma" w:cs="Tahoma"/>
      <w:sz w:val="16"/>
      <w:szCs w:val="16"/>
    </w:rPr>
  </w:style>
  <w:style w:type="paragraph" w:customStyle="1" w:styleId="Style1">
    <w:name w:val="Style1"/>
    <w:basedOn w:val="Normal"/>
    <w:rsid w:val="00D83715"/>
    <w:rPr>
      <w:rFonts w:ascii="Arial" w:hAnsi="Arial" w:cs="Arial"/>
      <w:sz w:val="22"/>
    </w:rPr>
  </w:style>
  <w:style w:type="paragraph" w:styleId="BodyText2">
    <w:name w:val="Body Text 2"/>
    <w:basedOn w:val="Normal"/>
    <w:link w:val="BodyText2Char"/>
    <w:rsid w:val="00D83715"/>
    <w:rPr>
      <w:rFonts w:ascii="Arial" w:hAnsi="Arial"/>
    </w:rPr>
  </w:style>
  <w:style w:type="character" w:customStyle="1" w:styleId="BodyText2Char">
    <w:name w:val="Body Text 2 Char"/>
    <w:basedOn w:val="DefaultParagraphFont"/>
    <w:link w:val="BodyText2"/>
    <w:rsid w:val="00D83715"/>
    <w:rPr>
      <w:rFonts w:ascii="Arial" w:eastAsia="Times New Roman" w:hAnsi="Arial" w:cs="Times New Roman"/>
      <w:sz w:val="24"/>
      <w:szCs w:val="24"/>
    </w:rPr>
  </w:style>
  <w:style w:type="paragraph" w:styleId="BodyText3">
    <w:name w:val="Body Text 3"/>
    <w:basedOn w:val="Normal"/>
    <w:link w:val="BodyText3Char"/>
    <w:rsid w:val="00D83715"/>
    <w:pPr>
      <w:jc w:val="both"/>
    </w:pPr>
    <w:rPr>
      <w:rFonts w:ascii="Arial" w:hAnsi="Arial"/>
    </w:rPr>
  </w:style>
  <w:style w:type="character" w:customStyle="1" w:styleId="BodyText3Char">
    <w:name w:val="Body Text 3 Char"/>
    <w:basedOn w:val="DefaultParagraphFont"/>
    <w:link w:val="BodyText3"/>
    <w:rsid w:val="00D83715"/>
    <w:rPr>
      <w:rFonts w:ascii="Arial" w:eastAsia="Times New Roman" w:hAnsi="Arial" w:cs="Times New Roman"/>
      <w:sz w:val="24"/>
      <w:szCs w:val="24"/>
    </w:rPr>
  </w:style>
  <w:style w:type="paragraph" w:styleId="BodyTextIndent">
    <w:name w:val="Body Text Indent"/>
    <w:basedOn w:val="Normal"/>
    <w:link w:val="BodyTextIndentChar"/>
    <w:rsid w:val="00D83715"/>
    <w:pPr>
      <w:ind w:left="720"/>
      <w:jc w:val="both"/>
    </w:pPr>
    <w:rPr>
      <w:sz w:val="22"/>
      <w:szCs w:val="20"/>
      <w:lang w:val="en-US"/>
    </w:rPr>
  </w:style>
  <w:style w:type="character" w:customStyle="1" w:styleId="BodyTextIndentChar">
    <w:name w:val="Body Text Indent Char"/>
    <w:basedOn w:val="DefaultParagraphFont"/>
    <w:link w:val="BodyTextIndent"/>
    <w:rsid w:val="00D83715"/>
    <w:rPr>
      <w:rFonts w:ascii="Comic Sans MS" w:eastAsia="Times New Roman" w:hAnsi="Comic Sans MS" w:cs="Times New Roman"/>
      <w:szCs w:val="20"/>
      <w:lang w:val="en-US"/>
    </w:rPr>
  </w:style>
  <w:style w:type="table" w:styleId="TableGrid">
    <w:name w:val="Table Grid"/>
    <w:basedOn w:val="TableNormal"/>
    <w:uiPriority w:val="39"/>
    <w:rsid w:val="00D83715"/>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38B4"/>
    <w:rPr>
      <w:color w:val="0000FF" w:themeColor="hyperlink"/>
      <w:u w:val="single"/>
    </w:rPr>
  </w:style>
  <w:style w:type="paragraph" w:styleId="PlainText">
    <w:name w:val="Plain Text"/>
    <w:basedOn w:val="Normal"/>
    <w:link w:val="PlainTextChar"/>
    <w:uiPriority w:val="99"/>
    <w:semiHidden/>
    <w:unhideWhenUsed/>
    <w:rsid w:val="007838B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838B4"/>
    <w:rPr>
      <w:rFonts w:ascii="Consolas" w:hAnsi="Consolas"/>
      <w:sz w:val="21"/>
      <w:szCs w:val="21"/>
    </w:rPr>
  </w:style>
  <w:style w:type="character" w:styleId="FollowedHyperlink">
    <w:name w:val="FollowedHyperlink"/>
    <w:basedOn w:val="DefaultParagraphFont"/>
    <w:uiPriority w:val="99"/>
    <w:semiHidden/>
    <w:unhideWhenUsed/>
    <w:rsid w:val="005113D4"/>
    <w:rPr>
      <w:color w:val="800080" w:themeColor="followedHyperlink"/>
      <w:u w:val="single"/>
    </w:rPr>
  </w:style>
  <w:style w:type="paragraph" w:styleId="Header">
    <w:name w:val="header"/>
    <w:basedOn w:val="Normal"/>
    <w:link w:val="HeaderChar"/>
    <w:uiPriority w:val="99"/>
    <w:unhideWhenUsed/>
    <w:rsid w:val="00445F92"/>
    <w:pPr>
      <w:tabs>
        <w:tab w:val="center" w:pos="4513"/>
        <w:tab w:val="right" w:pos="9026"/>
      </w:tabs>
    </w:pPr>
  </w:style>
  <w:style w:type="character" w:customStyle="1" w:styleId="HeaderChar">
    <w:name w:val="Header Char"/>
    <w:basedOn w:val="DefaultParagraphFont"/>
    <w:link w:val="Header"/>
    <w:uiPriority w:val="99"/>
    <w:rsid w:val="00445F92"/>
    <w:rPr>
      <w:rFonts w:ascii="Comic Sans MS" w:eastAsia="Times New Roman" w:hAnsi="Comic Sans MS" w:cs="Times New Roman"/>
      <w:sz w:val="24"/>
      <w:szCs w:val="24"/>
    </w:rPr>
  </w:style>
  <w:style w:type="paragraph" w:styleId="Footer">
    <w:name w:val="footer"/>
    <w:basedOn w:val="Normal"/>
    <w:link w:val="FooterChar"/>
    <w:uiPriority w:val="99"/>
    <w:unhideWhenUsed/>
    <w:rsid w:val="00445F92"/>
    <w:pPr>
      <w:tabs>
        <w:tab w:val="center" w:pos="4513"/>
        <w:tab w:val="right" w:pos="9026"/>
      </w:tabs>
    </w:pPr>
  </w:style>
  <w:style w:type="character" w:customStyle="1" w:styleId="FooterChar">
    <w:name w:val="Footer Char"/>
    <w:basedOn w:val="DefaultParagraphFont"/>
    <w:link w:val="Footer"/>
    <w:uiPriority w:val="99"/>
    <w:rsid w:val="00445F92"/>
    <w:rPr>
      <w:rFonts w:ascii="Comic Sans MS" w:eastAsia="Times New Roman" w:hAnsi="Comic Sans MS" w:cs="Times New Roman"/>
      <w:sz w:val="24"/>
      <w:szCs w:val="24"/>
    </w:rPr>
  </w:style>
  <w:style w:type="paragraph" w:styleId="NormalWeb">
    <w:name w:val="Normal (Web)"/>
    <w:basedOn w:val="Normal"/>
    <w:uiPriority w:val="99"/>
    <w:semiHidden/>
    <w:unhideWhenUsed/>
    <w:rsid w:val="00445F92"/>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445F9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A3A"/>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A3A"/>
    <w:pPr>
      <w:ind w:left="720"/>
      <w:contextualSpacing/>
    </w:pPr>
    <w:rPr>
      <w:rFonts w:ascii="Times New Roman" w:hAnsi="Times New Roman"/>
      <w:color w:val="000000"/>
      <w:kern w:val="30"/>
      <w:sz w:val="20"/>
      <w:szCs w:val="20"/>
      <w:lang w:eastAsia="en-GB"/>
    </w:rPr>
  </w:style>
  <w:style w:type="paragraph" w:styleId="BalloonText">
    <w:name w:val="Balloon Text"/>
    <w:basedOn w:val="Normal"/>
    <w:link w:val="BalloonTextChar"/>
    <w:uiPriority w:val="99"/>
    <w:semiHidden/>
    <w:unhideWhenUsed/>
    <w:rsid w:val="001B7A3A"/>
    <w:rPr>
      <w:rFonts w:ascii="Tahoma" w:hAnsi="Tahoma" w:cs="Tahoma"/>
      <w:sz w:val="16"/>
      <w:szCs w:val="16"/>
    </w:rPr>
  </w:style>
  <w:style w:type="character" w:customStyle="1" w:styleId="BalloonTextChar">
    <w:name w:val="Balloon Text Char"/>
    <w:basedOn w:val="DefaultParagraphFont"/>
    <w:link w:val="BalloonText"/>
    <w:uiPriority w:val="99"/>
    <w:semiHidden/>
    <w:rsid w:val="001B7A3A"/>
    <w:rPr>
      <w:rFonts w:ascii="Tahoma" w:eastAsia="Times New Roman" w:hAnsi="Tahoma" w:cs="Tahoma"/>
      <w:sz w:val="16"/>
      <w:szCs w:val="16"/>
    </w:rPr>
  </w:style>
  <w:style w:type="paragraph" w:customStyle="1" w:styleId="Style1">
    <w:name w:val="Style1"/>
    <w:basedOn w:val="Normal"/>
    <w:rsid w:val="00D83715"/>
    <w:rPr>
      <w:rFonts w:ascii="Arial" w:hAnsi="Arial" w:cs="Arial"/>
      <w:sz w:val="22"/>
    </w:rPr>
  </w:style>
  <w:style w:type="paragraph" w:styleId="BodyText2">
    <w:name w:val="Body Text 2"/>
    <w:basedOn w:val="Normal"/>
    <w:link w:val="BodyText2Char"/>
    <w:rsid w:val="00D83715"/>
    <w:rPr>
      <w:rFonts w:ascii="Arial" w:hAnsi="Arial"/>
    </w:rPr>
  </w:style>
  <w:style w:type="character" w:customStyle="1" w:styleId="BodyText2Char">
    <w:name w:val="Body Text 2 Char"/>
    <w:basedOn w:val="DefaultParagraphFont"/>
    <w:link w:val="BodyText2"/>
    <w:rsid w:val="00D83715"/>
    <w:rPr>
      <w:rFonts w:ascii="Arial" w:eastAsia="Times New Roman" w:hAnsi="Arial" w:cs="Times New Roman"/>
      <w:sz w:val="24"/>
      <w:szCs w:val="24"/>
    </w:rPr>
  </w:style>
  <w:style w:type="paragraph" w:styleId="BodyText3">
    <w:name w:val="Body Text 3"/>
    <w:basedOn w:val="Normal"/>
    <w:link w:val="BodyText3Char"/>
    <w:rsid w:val="00D83715"/>
    <w:pPr>
      <w:jc w:val="both"/>
    </w:pPr>
    <w:rPr>
      <w:rFonts w:ascii="Arial" w:hAnsi="Arial"/>
    </w:rPr>
  </w:style>
  <w:style w:type="character" w:customStyle="1" w:styleId="BodyText3Char">
    <w:name w:val="Body Text 3 Char"/>
    <w:basedOn w:val="DefaultParagraphFont"/>
    <w:link w:val="BodyText3"/>
    <w:rsid w:val="00D83715"/>
    <w:rPr>
      <w:rFonts w:ascii="Arial" w:eastAsia="Times New Roman" w:hAnsi="Arial" w:cs="Times New Roman"/>
      <w:sz w:val="24"/>
      <w:szCs w:val="24"/>
    </w:rPr>
  </w:style>
  <w:style w:type="paragraph" w:styleId="BodyTextIndent">
    <w:name w:val="Body Text Indent"/>
    <w:basedOn w:val="Normal"/>
    <w:link w:val="BodyTextIndentChar"/>
    <w:rsid w:val="00D83715"/>
    <w:pPr>
      <w:ind w:left="720"/>
      <w:jc w:val="both"/>
    </w:pPr>
    <w:rPr>
      <w:sz w:val="22"/>
      <w:szCs w:val="20"/>
      <w:lang w:val="en-US"/>
    </w:rPr>
  </w:style>
  <w:style w:type="character" w:customStyle="1" w:styleId="BodyTextIndentChar">
    <w:name w:val="Body Text Indent Char"/>
    <w:basedOn w:val="DefaultParagraphFont"/>
    <w:link w:val="BodyTextIndent"/>
    <w:rsid w:val="00D83715"/>
    <w:rPr>
      <w:rFonts w:ascii="Comic Sans MS" w:eastAsia="Times New Roman" w:hAnsi="Comic Sans MS" w:cs="Times New Roman"/>
      <w:szCs w:val="20"/>
      <w:lang w:val="en-US"/>
    </w:rPr>
  </w:style>
  <w:style w:type="table" w:styleId="TableGrid">
    <w:name w:val="Table Grid"/>
    <w:basedOn w:val="TableNormal"/>
    <w:uiPriority w:val="39"/>
    <w:rsid w:val="00D83715"/>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838B4"/>
    <w:rPr>
      <w:color w:val="0000FF" w:themeColor="hyperlink"/>
      <w:u w:val="single"/>
    </w:rPr>
  </w:style>
  <w:style w:type="paragraph" w:styleId="PlainText">
    <w:name w:val="Plain Text"/>
    <w:basedOn w:val="Normal"/>
    <w:link w:val="PlainTextChar"/>
    <w:uiPriority w:val="99"/>
    <w:semiHidden/>
    <w:unhideWhenUsed/>
    <w:rsid w:val="007838B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7838B4"/>
    <w:rPr>
      <w:rFonts w:ascii="Consolas" w:hAnsi="Consolas"/>
      <w:sz w:val="21"/>
      <w:szCs w:val="21"/>
    </w:rPr>
  </w:style>
  <w:style w:type="character" w:styleId="FollowedHyperlink">
    <w:name w:val="FollowedHyperlink"/>
    <w:basedOn w:val="DefaultParagraphFont"/>
    <w:uiPriority w:val="99"/>
    <w:semiHidden/>
    <w:unhideWhenUsed/>
    <w:rsid w:val="005113D4"/>
    <w:rPr>
      <w:color w:val="800080" w:themeColor="followedHyperlink"/>
      <w:u w:val="single"/>
    </w:rPr>
  </w:style>
  <w:style w:type="paragraph" w:styleId="Header">
    <w:name w:val="header"/>
    <w:basedOn w:val="Normal"/>
    <w:link w:val="HeaderChar"/>
    <w:uiPriority w:val="99"/>
    <w:unhideWhenUsed/>
    <w:rsid w:val="00445F92"/>
    <w:pPr>
      <w:tabs>
        <w:tab w:val="center" w:pos="4513"/>
        <w:tab w:val="right" w:pos="9026"/>
      </w:tabs>
    </w:pPr>
  </w:style>
  <w:style w:type="character" w:customStyle="1" w:styleId="HeaderChar">
    <w:name w:val="Header Char"/>
    <w:basedOn w:val="DefaultParagraphFont"/>
    <w:link w:val="Header"/>
    <w:uiPriority w:val="99"/>
    <w:rsid w:val="00445F92"/>
    <w:rPr>
      <w:rFonts w:ascii="Comic Sans MS" w:eastAsia="Times New Roman" w:hAnsi="Comic Sans MS" w:cs="Times New Roman"/>
      <w:sz w:val="24"/>
      <w:szCs w:val="24"/>
    </w:rPr>
  </w:style>
  <w:style w:type="paragraph" w:styleId="Footer">
    <w:name w:val="footer"/>
    <w:basedOn w:val="Normal"/>
    <w:link w:val="FooterChar"/>
    <w:uiPriority w:val="99"/>
    <w:unhideWhenUsed/>
    <w:rsid w:val="00445F92"/>
    <w:pPr>
      <w:tabs>
        <w:tab w:val="center" w:pos="4513"/>
        <w:tab w:val="right" w:pos="9026"/>
      </w:tabs>
    </w:pPr>
  </w:style>
  <w:style w:type="character" w:customStyle="1" w:styleId="FooterChar">
    <w:name w:val="Footer Char"/>
    <w:basedOn w:val="DefaultParagraphFont"/>
    <w:link w:val="Footer"/>
    <w:uiPriority w:val="99"/>
    <w:rsid w:val="00445F92"/>
    <w:rPr>
      <w:rFonts w:ascii="Comic Sans MS" w:eastAsia="Times New Roman" w:hAnsi="Comic Sans MS" w:cs="Times New Roman"/>
      <w:sz w:val="24"/>
      <w:szCs w:val="24"/>
    </w:rPr>
  </w:style>
  <w:style w:type="paragraph" w:styleId="NormalWeb">
    <w:name w:val="Normal (Web)"/>
    <w:basedOn w:val="Normal"/>
    <w:uiPriority w:val="99"/>
    <w:semiHidden/>
    <w:unhideWhenUsed/>
    <w:rsid w:val="00445F92"/>
    <w:pPr>
      <w:spacing w:before="100" w:beforeAutospacing="1" w:after="100" w:afterAutospacing="1"/>
    </w:pPr>
    <w:rPr>
      <w:rFonts w:ascii="Times New Roman" w:hAnsi="Times New Roman"/>
      <w:lang w:eastAsia="en-GB"/>
    </w:rPr>
  </w:style>
  <w:style w:type="character" w:styleId="Strong">
    <w:name w:val="Strong"/>
    <w:basedOn w:val="DefaultParagraphFont"/>
    <w:uiPriority w:val="22"/>
    <w:qFormat/>
    <w:rsid w:val="00445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48019">
      <w:bodyDiv w:val="1"/>
      <w:marLeft w:val="0"/>
      <w:marRight w:val="0"/>
      <w:marTop w:val="0"/>
      <w:marBottom w:val="0"/>
      <w:divBdr>
        <w:top w:val="none" w:sz="0" w:space="0" w:color="auto"/>
        <w:left w:val="none" w:sz="0" w:space="0" w:color="auto"/>
        <w:bottom w:val="none" w:sz="0" w:space="0" w:color="auto"/>
        <w:right w:val="none" w:sz="0" w:space="0" w:color="auto"/>
      </w:divBdr>
    </w:div>
    <w:div w:id="679237790">
      <w:bodyDiv w:val="1"/>
      <w:marLeft w:val="0"/>
      <w:marRight w:val="0"/>
      <w:marTop w:val="0"/>
      <w:marBottom w:val="0"/>
      <w:divBdr>
        <w:top w:val="none" w:sz="0" w:space="0" w:color="auto"/>
        <w:left w:val="none" w:sz="0" w:space="0" w:color="auto"/>
        <w:bottom w:val="none" w:sz="0" w:space="0" w:color="auto"/>
        <w:right w:val="none" w:sz="0" w:space="0" w:color="auto"/>
      </w:divBdr>
    </w:div>
    <w:div w:id="1466579565">
      <w:bodyDiv w:val="1"/>
      <w:marLeft w:val="0"/>
      <w:marRight w:val="0"/>
      <w:marTop w:val="0"/>
      <w:marBottom w:val="0"/>
      <w:divBdr>
        <w:top w:val="none" w:sz="0" w:space="0" w:color="auto"/>
        <w:left w:val="none" w:sz="0" w:space="0" w:color="auto"/>
        <w:bottom w:val="none" w:sz="0" w:space="0" w:color="auto"/>
        <w:right w:val="none" w:sz="0" w:space="0" w:color="auto"/>
      </w:divBdr>
    </w:div>
    <w:div w:id="146757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www.gov.uk/guidance/governance-in-maintained-schools/1-effective-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44515-E8C7-3B49-9133-32BF8525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870</Words>
  <Characters>4964</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 Wallis</cp:lastModifiedBy>
  <cp:revision>7</cp:revision>
  <dcterms:created xsi:type="dcterms:W3CDTF">2025-03-17T13:17:00Z</dcterms:created>
  <dcterms:modified xsi:type="dcterms:W3CDTF">2025-03-18T10:45:00Z</dcterms:modified>
</cp:coreProperties>
</file>