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873" w:rsidRDefault="00836873" w:rsidP="00836873">
      <w:pPr>
        <w:pStyle w:val="NormalWeb"/>
        <w:shd w:val="clear" w:color="auto" w:fill="FFFFFF"/>
        <w:jc w:val="center"/>
        <w:rPr>
          <w:rStyle w:val="Strong"/>
          <w:rFonts w:ascii="Arial" w:hAnsi="Arial" w:cs="Arial"/>
          <w:color w:val="000000"/>
          <w:sz w:val="20"/>
          <w:szCs w:val="20"/>
        </w:rPr>
      </w:pPr>
      <w:r>
        <w:rPr>
          <w:noProof/>
          <w:sz w:val="40"/>
          <w:szCs w:val="40"/>
        </w:rPr>
        <w:drawing>
          <wp:inline distT="0" distB="0" distL="0" distR="0" wp14:anchorId="173B5B94" wp14:editId="5B34E8D2">
            <wp:extent cx="1801099" cy="1711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9316" cy="1729276"/>
                    </a:xfrm>
                    <a:prstGeom prst="rect">
                      <a:avLst/>
                    </a:prstGeom>
                  </pic:spPr>
                </pic:pic>
              </a:graphicData>
            </a:graphic>
          </wp:inline>
        </w:drawing>
      </w:r>
    </w:p>
    <w:p w:rsidR="00836873" w:rsidRPr="00EF53DE" w:rsidRDefault="0000678F" w:rsidP="00836873">
      <w:pPr>
        <w:pStyle w:val="NormalWeb"/>
        <w:shd w:val="clear" w:color="auto" w:fill="FFFFFF"/>
        <w:jc w:val="center"/>
        <w:rPr>
          <w:rStyle w:val="Strong"/>
          <w:rFonts w:ascii="Arial" w:hAnsi="Arial" w:cs="Arial"/>
          <w:color w:val="000000"/>
          <w:sz w:val="48"/>
          <w:szCs w:val="20"/>
        </w:rPr>
      </w:pPr>
      <w:r>
        <w:rPr>
          <w:rFonts w:asciiTheme="majorHAnsi" w:hAnsiTheme="majorHAnsi" w:cs="Calibri Light"/>
          <w:b/>
          <w:bCs/>
          <w:noProof/>
          <w:color w:val="000000"/>
          <w:sz w:val="56"/>
        </w:rPr>
        <mc:AlternateContent>
          <mc:Choice Requires="wps">
            <w:drawing>
              <wp:anchor distT="0" distB="0" distL="114300" distR="114300" simplePos="0" relativeHeight="251659264" behindDoc="0" locked="0" layoutInCell="1" allowOverlap="1" wp14:anchorId="66EA5A0E" wp14:editId="478DBEC6">
                <wp:simplePos x="0" y="0"/>
                <wp:positionH relativeFrom="column">
                  <wp:posOffset>-20768</wp:posOffset>
                </wp:positionH>
                <wp:positionV relativeFrom="paragraph">
                  <wp:posOffset>397398</wp:posOffset>
                </wp:positionV>
                <wp:extent cx="6149789" cy="1757082"/>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6149789" cy="17570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0678F" w:rsidRPr="00CA3486" w:rsidRDefault="0000678F" w:rsidP="0000678F">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rsidR="0000678F" w:rsidRPr="00D70B7E" w:rsidRDefault="0000678F" w:rsidP="0000678F">
                            <w:pPr>
                              <w:rPr>
                                <w:rFonts w:ascii="Arial" w:hAnsi="Arial" w:cs="Arial"/>
                                <w:bCs/>
                              </w:rPr>
                            </w:pPr>
                          </w:p>
                          <w:p w:rsidR="0000678F" w:rsidRPr="00D70B7E" w:rsidRDefault="0000678F" w:rsidP="0000678F">
                            <w:pPr>
                              <w:numPr>
                                <w:ilvl w:val="0"/>
                                <w:numId w:val="9"/>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rsidR="0000678F" w:rsidRPr="00D70B7E" w:rsidRDefault="0000678F" w:rsidP="0000678F">
                            <w:pPr>
                              <w:numPr>
                                <w:ilvl w:val="0"/>
                                <w:numId w:val="10"/>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rsidR="0000678F" w:rsidRPr="00D70B7E" w:rsidRDefault="0000678F" w:rsidP="0000678F">
                            <w:pPr>
                              <w:numPr>
                                <w:ilvl w:val="0"/>
                                <w:numId w:val="11"/>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rsidR="0000678F" w:rsidRDefault="0000678F" w:rsidP="000067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A5A0E" id="_x0000_t202" coordsize="21600,21600" o:spt="202" path="m,l,21600r21600,l21600,xe">
                <v:stroke joinstyle="miter"/>
                <v:path gradientshapeok="t" o:connecttype="rect"/>
              </v:shapetype>
              <v:shape id="Text Box 3" o:spid="_x0000_s1026" type="#_x0000_t202" style="position:absolute;left:0;text-align:left;margin-left:-1.65pt;margin-top:31.3pt;width:484.25pt;height:13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" fillcolor="white [3201]" stroked="f" strokeweight=".5pt">
                <v:textbox>
                  <w:txbxContent>
                    <w:p w:rsidR="0000678F" w:rsidRPr="00CA3486" w:rsidRDefault="0000678F" w:rsidP="0000678F">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rsidR="0000678F" w:rsidRPr="00D70B7E" w:rsidRDefault="0000678F" w:rsidP="0000678F">
                      <w:pPr>
                        <w:rPr>
                          <w:rFonts w:ascii="Arial" w:hAnsi="Arial" w:cs="Arial"/>
                          <w:bCs/>
                        </w:rPr>
                      </w:pPr>
                    </w:p>
                    <w:p w:rsidR="0000678F" w:rsidRPr="00D70B7E" w:rsidRDefault="0000678F" w:rsidP="0000678F">
                      <w:pPr>
                        <w:numPr>
                          <w:ilvl w:val="0"/>
                          <w:numId w:val="9"/>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rsidR="0000678F" w:rsidRPr="00D70B7E" w:rsidRDefault="0000678F" w:rsidP="0000678F">
                      <w:pPr>
                        <w:numPr>
                          <w:ilvl w:val="0"/>
                          <w:numId w:val="10"/>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rsidR="0000678F" w:rsidRPr="00D70B7E" w:rsidRDefault="0000678F" w:rsidP="0000678F">
                      <w:pPr>
                        <w:numPr>
                          <w:ilvl w:val="0"/>
                          <w:numId w:val="11"/>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rsidR="0000678F" w:rsidRDefault="0000678F" w:rsidP="0000678F"/>
                  </w:txbxContent>
                </v:textbox>
              </v:shape>
            </w:pict>
          </mc:Fallback>
        </mc:AlternateContent>
      </w:r>
      <w:r w:rsidR="00836873">
        <w:rPr>
          <w:rStyle w:val="Strong"/>
          <w:rFonts w:ascii="Arial" w:hAnsi="Arial" w:cs="Arial"/>
          <w:color w:val="000000"/>
          <w:sz w:val="48"/>
          <w:szCs w:val="20"/>
        </w:rPr>
        <w:t>POLICY FOR FINANCIAL DELEGATION</w:t>
      </w:r>
    </w:p>
    <w:p w:rsidR="00836873" w:rsidRDefault="00836873" w:rsidP="00836873">
      <w:pPr>
        <w:pStyle w:val="NormalWeb"/>
        <w:shd w:val="clear" w:color="auto" w:fill="FFFFFF"/>
        <w:jc w:val="center"/>
        <w:rPr>
          <w:rStyle w:val="Strong"/>
          <w:rFonts w:ascii="Arial" w:hAnsi="Arial" w:cs="Arial"/>
          <w:color w:val="000000"/>
          <w:sz w:val="20"/>
          <w:szCs w:val="20"/>
        </w:rPr>
      </w:pPr>
    </w:p>
    <w:p w:rsidR="00836873" w:rsidRDefault="00836873" w:rsidP="00836873">
      <w:pPr>
        <w:pStyle w:val="NormalWeb"/>
        <w:shd w:val="clear" w:color="auto" w:fill="FFFFFF"/>
        <w:jc w:val="center"/>
        <w:rPr>
          <w:rStyle w:val="Strong"/>
          <w:rFonts w:ascii="Arial" w:hAnsi="Arial" w:cs="Arial"/>
          <w:color w:val="000000"/>
          <w:sz w:val="20"/>
          <w:szCs w:val="20"/>
        </w:rPr>
      </w:pPr>
    </w:p>
    <w:p w:rsidR="00836873" w:rsidRDefault="00836873" w:rsidP="00836873">
      <w:pPr>
        <w:pStyle w:val="NormalWeb"/>
        <w:shd w:val="clear" w:color="auto" w:fill="FFFFFF"/>
        <w:jc w:val="center"/>
        <w:rPr>
          <w:rStyle w:val="Strong"/>
          <w:rFonts w:ascii="Arial" w:hAnsi="Arial" w:cs="Arial"/>
          <w:color w:val="000000"/>
          <w:sz w:val="20"/>
          <w:szCs w:val="20"/>
        </w:rPr>
      </w:pPr>
    </w:p>
    <w:p w:rsidR="0000678F" w:rsidRDefault="0000678F" w:rsidP="00836873">
      <w:pPr>
        <w:pStyle w:val="NormalWeb"/>
        <w:shd w:val="clear" w:color="auto" w:fill="FFFFFF"/>
        <w:jc w:val="center"/>
        <w:rPr>
          <w:rStyle w:val="Strong"/>
          <w:rFonts w:ascii="Arial" w:hAnsi="Arial" w:cs="Arial"/>
          <w:color w:val="000000"/>
          <w:sz w:val="20"/>
          <w:szCs w:val="20"/>
        </w:rPr>
      </w:pPr>
    </w:p>
    <w:p w:rsidR="0047230D" w:rsidRPr="0047230D" w:rsidRDefault="0047230D" w:rsidP="0047230D">
      <w:pPr>
        <w:spacing w:after="120"/>
        <w:rPr>
          <w:rFonts w:ascii="Calibri" w:eastAsia="Calibri" w:hAnsi="Calibri"/>
          <w:color w:val="000000"/>
          <w:sz w:val="28"/>
          <w:szCs w:val="28"/>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rsidR="0047230D" w:rsidRPr="0047230D" w:rsidRDefault="0047230D" w:rsidP="0047230D">
      <w:pPr>
        <w:spacing w:after="120"/>
        <w:jc w:val="center"/>
        <w:rPr>
          <w:rFonts w:ascii="Calibri" w:eastAsia="Calibri" w:hAnsi="Calibri"/>
          <w:b/>
          <w:i/>
          <w:color w:val="000000"/>
          <w:sz w:val="40"/>
          <w:szCs w:val="40"/>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7230D">
        <w:rPr>
          <w:rFonts w:ascii="Calibri" w:eastAsia="Calibri" w:hAnsi="Calibri"/>
          <w:b/>
          <w:i/>
          <w:color w:val="000000"/>
          <w:sz w:val="40"/>
          <w:szCs w:val="40"/>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47230D">
        <w:rPr>
          <w:rFonts w:ascii="Calibri" w:eastAsia="Calibri" w:hAnsi="Calibri"/>
          <w:color w:val="000000"/>
          <w:sz w:val="40"/>
          <w:szCs w:val="40"/>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47230D">
        <w:rPr>
          <w:rFonts w:ascii="Calibri" w:eastAsia="Calibri" w:hAnsi="Calibri"/>
          <w:b/>
          <w:i/>
          <w:color w:val="000000"/>
          <w:sz w:val="40"/>
          <w:szCs w:val="40"/>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47230D">
        <w:rPr>
          <w:rFonts w:ascii="Calibri" w:eastAsia="Calibri" w:hAnsi="Calibri"/>
          <w:color w:val="000000"/>
          <w:sz w:val="40"/>
          <w:szCs w:val="40"/>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47230D">
        <w:rPr>
          <w:rFonts w:ascii="Calibri" w:eastAsia="Calibri" w:hAnsi="Calibri"/>
          <w:b/>
          <w:i/>
          <w:color w:val="000000"/>
          <w:sz w:val="40"/>
          <w:szCs w:val="40"/>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rsidR="0047230D" w:rsidRPr="0047230D" w:rsidRDefault="0047230D" w:rsidP="0047230D">
      <w:pPr>
        <w:spacing w:after="120"/>
        <w:ind w:left="737" w:right="565"/>
        <w:jc w:val="right"/>
        <w:rPr>
          <w:rFonts w:ascii="Calibri" w:eastAsia="Calibri" w:hAnsi="Calibri"/>
          <w:i/>
          <w:color w:val="000000"/>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7230D">
        <w:rPr>
          <w:rFonts w:ascii="Calibri" w:eastAsia="Calibri" w:hAnsi="Calibri"/>
          <w:i/>
          <w:color w:val="000000"/>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rsidR="0047230D" w:rsidRPr="0047230D" w:rsidRDefault="0047230D" w:rsidP="0047230D">
      <w:pPr>
        <w:spacing w:after="120"/>
        <w:ind w:left="737" w:right="565"/>
        <w:jc w:val="right"/>
        <w:rPr>
          <w:rFonts w:ascii="Calibri" w:eastAsia="Calibri" w:hAnsi="Calibri"/>
          <w:color w:val="000000"/>
          <w:sz w:val="18"/>
          <w:szCs w:val="18"/>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7230D">
        <w:rPr>
          <w:rFonts w:ascii="Calibri" w:eastAsia="Calibri" w:hAnsi="Calibri"/>
          <w:color w:val="000000"/>
          <w:sz w:val="18"/>
          <w:szCs w:val="18"/>
          <w:lang w:val="en-GB" w:eastAsia="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rsidR="00836873" w:rsidRDefault="00836873" w:rsidP="00836873"/>
    <w:p w:rsidR="00836873" w:rsidRDefault="00836873" w:rsidP="00836873"/>
    <w:p w:rsidR="00836873" w:rsidRPr="00721496" w:rsidRDefault="00836873" w:rsidP="00836873">
      <w:pPr>
        <w:rPr>
          <w:rFonts w:asciiTheme="minorHAnsi" w:hAnsiTheme="minorHAnsi" w:cstheme="minorHAnsi"/>
          <w:sz w:val="24"/>
        </w:rPr>
      </w:pPr>
    </w:p>
    <w:p w:rsidR="00836873" w:rsidRPr="00721496" w:rsidRDefault="00836873" w:rsidP="00836873">
      <w:pPr>
        <w:rPr>
          <w:rFonts w:asciiTheme="minorHAnsi" w:hAnsiTheme="minorHAnsi" w:cstheme="minorHAnsi"/>
          <w:b/>
          <w:sz w:val="24"/>
        </w:rPr>
      </w:pPr>
      <w:r w:rsidRPr="00721496">
        <w:rPr>
          <w:rFonts w:asciiTheme="minorHAnsi" w:hAnsiTheme="minorHAnsi" w:cstheme="minorHAnsi"/>
          <w:sz w:val="24"/>
        </w:rPr>
        <w:t>POLICY PREPARED BY:</w:t>
      </w:r>
      <w:r w:rsidRPr="00721496">
        <w:rPr>
          <w:rFonts w:asciiTheme="minorHAnsi" w:hAnsiTheme="minorHAnsi" w:cstheme="minorHAnsi"/>
          <w:b/>
          <w:sz w:val="24"/>
        </w:rPr>
        <w:tab/>
      </w:r>
      <w:r>
        <w:rPr>
          <w:rFonts w:asciiTheme="minorHAnsi" w:hAnsiTheme="minorHAnsi" w:cstheme="minorHAnsi"/>
          <w:b/>
          <w:sz w:val="24"/>
        </w:rPr>
        <w:tab/>
        <w:t>Resources Committee</w:t>
      </w:r>
    </w:p>
    <w:p w:rsidR="00836873" w:rsidRDefault="00836873" w:rsidP="00836873">
      <w:pPr>
        <w:rPr>
          <w:rFonts w:asciiTheme="minorHAnsi" w:hAnsiTheme="minorHAnsi" w:cstheme="minorHAnsi"/>
          <w:b/>
          <w:sz w:val="24"/>
        </w:rPr>
      </w:pPr>
    </w:p>
    <w:p w:rsidR="0000678F" w:rsidRDefault="00836873" w:rsidP="00836873">
      <w:pPr>
        <w:rPr>
          <w:rFonts w:asciiTheme="minorHAnsi" w:hAnsiTheme="minorHAnsi" w:cstheme="minorHAnsi"/>
          <w:b/>
          <w:sz w:val="24"/>
        </w:rPr>
      </w:pPr>
      <w:r w:rsidRPr="00721496">
        <w:rPr>
          <w:rFonts w:asciiTheme="minorHAnsi" w:hAnsiTheme="minorHAnsi" w:cstheme="minorHAnsi"/>
          <w:sz w:val="24"/>
        </w:rPr>
        <w:t>POLICY RATIFIED BY:</w:t>
      </w:r>
      <w:r w:rsidRPr="00721496">
        <w:rPr>
          <w:rFonts w:asciiTheme="minorHAnsi" w:hAnsiTheme="minorHAnsi" w:cstheme="minorHAnsi"/>
          <w:sz w:val="24"/>
        </w:rPr>
        <w:tab/>
      </w:r>
      <w:r>
        <w:rPr>
          <w:rFonts w:asciiTheme="minorHAnsi" w:hAnsiTheme="minorHAnsi" w:cstheme="minorHAnsi"/>
          <w:b/>
          <w:sz w:val="24"/>
        </w:rPr>
        <w:tab/>
      </w:r>
      <w:r w:rsidR="00F208D9">
        <w:rPr>
          <w:rFonts w:asciiTheme="minorHAnsi" w:hAnsiTheme="minorHAnsi" w:cstheme="minorHAnsi"/>
          <w:b/>
          <w:sz w:val="24"/>
        </w:rPr>
        <w:t xml:space="preserve">Resources </w:t>
      </w:r>
      <w:proofErr w:type="gramStart"/>
      <w:r w:rsidR="00F208D9">
        <w:rPr>
          <w:rFonts w:asciiTheme="minorHAnsi" w:hAnsiTheme="minorHAnsi" w:cstheme="minorHAnsi"/>
          <w:b/>
          <w:sz w:val="24"/>
        </w:rPr>
        <w:t xml:space="preserve">Committee </w:t>
      </w:r>
      <w:r w:rsidR="003F57C2">
        <w:rPr>
          <w:rFonts w:asciiTheme="minorHAnsi" w:hAnsiTheme="minorHAnsi" w:cstheme="minorHAnsi"/>
          <w:b/>
          <w:sz w:val="24"/>
        </w:rPr>
        <w:t xml:space="preserve"> January</w:t>
      </w:r>
      <w:proofErr w:type="gramEnd"/>
      <w:r w:rsidR="003F57C2">
        <w:rPr>
          <w:rFonts w:asciiTheme="minorHAnsi" w:hAnsiTheme="minorHAnsi" w:cstheme="minorHAnsi"/>
          <w:b/>
          <w:sz w:val="24"/>
        </w:rPr>
        <w:t xml:space="preserve"> 202</w:t>
      </w:r>
      <w:r w:rsidR="0000678F">
        <w:rPr>
          <w:rFonts w:asciiTheme="minorHAnsi" w:hAnsiTheme="minorHAnsi" w:cstheme="minorHAnsi"/>
          <w:b/>
          <w:sz w:val="24"/>
        </w:rPr>
        <w:t>5</w:t>
      </w:r>
    </w:p>
    <w:p w:rsidR="00836873" w:rsidRPr="00721496" w:rsidRDefault="00836873" w:rsidP="00836873">
      <w:pPr>
        <w:rPr>
          <w:rFonts w:asciiTheme="minorHAnsi" w:hAnsiTheme="minorHAnsi" w:cstheme="minorHAnsi"/>
          <w:b/>
          <w:sz w:val="24"/>
        </w:rPr>
      </w:pPr>
    </w:p>
    <w:p w:rsidR="00836873" w:rsidRDefault="00836873" w:rsidP="00836873">
      <w:pPr>
        <w:rPr>
          <w:rFonts w:asciiTheme="minorHAnsi" w:hAnsiTheme="minorHAnsi" w:cstheme="minorHAnsi"/>
          <w:b/>
          <w:sz w:val="24"/>
        </w:rPr>
      </w:pPr>
    </w:p>
    <w:p w:rsidR="00836873" w:rsidRPr="00721496" w:rsidRDefault="00836873" w:rsidP="00836873">
      <w:pPr>
        <w:rPr>
          <w:rFonts w:asciiTheme="minorHAnsi" w:hAnsiTheme="minorHAnsi" w:cstheme="minorHAnsi"/>
          <w:b/>
          <w:sz w:val="24"/>
        </w:rPr>
      </w:pPr>
      <w:r w:rsidRPr="00EE6DF6">
        <w:rPr>
          <w:rFonts w:asciiTheme="minorHAnsi" w:hAnsiTheme="minorHAnsi" w:cstheme="minorHAnsi"/>
          <w:sz w:val="24"/>
        </w:rPr>
        <w:t>TO BE REVIEWED BY:</w:t>
      </w:r>
      <w:r w:rsidRPr="00EE6DF6">
        <w:rPr>
          <w:rFonts w:asciiTheme="minorHAnsi" w:hAnsiTheme="minorHAnsi" w:cstheme="minorHAnsi"/>
          <w:sz w:val="24"/>
        </w:rPr>
        <w:tab/>
      </w:r>
      <w:r w:rsidRPr="00721496">
        <w:rPr>
          <w:rFonts w:asciiTheme="minorHAnsi" w:hAnsiTheme="minorHAnsi" w:cstheme="minorHAnsi"/>
          <w:b/>
          <w:sz w:val="24"/>
        </w:rPr>
        <w:tab/>
      </w:r>
      <w:r w:rsidR="0000678F">
        <w:rPr>
          <w:rFonts w:asciiTheme="minorHAnsi" w:hAnsiTheme="minorHAnsi" w:cstheme="minorHAnsi"/>
          <w:b/>
          <w:sz w:val="24"/>
        </w:rPr>
        <w:t>Spring 2026</w:t>
      </w:r>
    </w:p>
    <w:p w:rsidR="00836873" w:rsidRPr="00721496" w:rsidRDefault="00836873" w:rsidP="00836873">
      <w:pPr>
        <w:ind w:right="-143"/>
        <w:jc w:val="center"/>
        <w:rPr>
          <w:rFonts w:asciiTheme="minorHAnsi" w:hAnsiTheme="minorHAnsi" w:cstheme="minorHAnsi"/>
          <w:b/>
          <w:sz w:val="22"/>
          <w:lang w:val="en-GB"/>
        </w:rPr>
      </w:pPr>
    </w:p>
    <w:p w:rsidR="00836873" w:rsidRPr="00721496" w:rsidRDefault="00836873" w:rsidP="00836873">
      <w:pPr>
        <w:ind w:right="-143"/>
        <w:jc w:val="center"/>
        <w:rPr>
          <w:rFonts w:asciiTheme="minorHAnsi" w:hAnsiTheme="minorHAnsi" w:cstheme="minorHAnsi"/>
          <w:b/>
          <w:sz w:val="22"/>
          <w:lang w:val="en-GB"/>
        </w:rPr>
      </w:pPr>
    </w:p>
    <w:p w:rsidR="00836873" w:rsidRPr="00721496" w:rsidRDefault="00836873" w:rsidP="00836873">
      <w:pPr>
        <w:rPr>
          <w:rFonts w:asciiTheme="minorHAnsi" w:hAnsiTheme="minorHAnsi" w:cstheme="minorHAnsi"/>
          <w:b/>
          <w:sz w:val="22"/>
          <w:lang w:val="en-GB"/>
        </w:rPr>
      </w:pPr>
      <w:r w:rsidRPr="00721496">
        <w:rPr>
          <w:rFonts w:asciiTheme="minorHAnsi" w:hAnsiTheme="minorHAnsi" w:cstheme="minorHAnsi"/>
          <w:b/>
          <w:sz w:val="22"/>
          <w:lang w:val="en-GB"/>
        </w:rPr>
        <w:br w:type="page"/>
      </w:r>
    </w:p>
    <w:p w:rsidR="004931DE" w:rsidRPr="00163FA5" w:rsidRDefault="004931DE" w:rsidP="004931DE">
      <w:pPr>
        <w:rPr>
          <w:rFonts w:asciiTheme="minorHAnsi" w:hAnsiTheme="minorHAnsi"/>
          <w:b/>
          <w:color w:val="1F497D"/>
          <w:sz w:val="32"/>
          <w:szCs w:val="32"/>
        </w:rPr>
      </w:pPr>
      <w:r w:rsidRPr="00163FA5">
        <w:rPr>
          <w:rFonts w:asciiTheme="minorHAnsi" w:hAnsiTheme="minorHAnsi"/>
          <w:b/>
          <w:color w:val="1F497D"/>
          <w:sz w:val="32"/>
          <w:szCs w:val="32"/>
        </w:rPr>
        <w:lastRenderedPageBreak/>
        <w:t>REVIEW SHEET</w:t>
      </w:r>
    </w:p>
    <w:p w:rsidR="004931DE" w:rsidRPr="00163FA5" w:rsidRDefault="004931DE" w:rsidP="004931DE">
      <w:pPr>
        <w:spacing w:after="120"/>
        <w:rPr>
          <w:rFonts w:asciiTheme="minorHAnsi" w:hAnsiTheme="minorHAnsi"/>
          <w:b/>
        </w:rPr>
      </w:pPr>
    </w:p>
    <w:tbl>
      <w:tblPr>
        <w:tblStyle w:val="TableGrid"/>
        <w:tblW w:w="0" w:type="auto"/>
        <w:tblLook w:val="04A0" w:firstRow="1" w:lastRow="0" w:firstColumn="1" w:lastColumn="0" w:noHBand="0" w:noVBand="1"/>
      </w:tblPr>
      <w:tblGrid>
        <w:gridCol w:w="1885"/>
        <w:gridCol w:w="1800"/>
        <w:gridCol w:w="5331"/>
      </w:tblGrid>
      <w:tr w:rsidR="004931DE" w:rsidTr="00C61E0A">
        <w:tc>
          <w:tcPr>
            <w:tcW w:w="9016" w:type="dxa"/>
            <w:gridSpan w:val="3"/>
            <w:shd w:val="clear" w:color="auto" w:fill="F2F2F2" w:themeFill="background1" w:themeFillShade="F2"/>
          </w:tcPr>
          <w:p w:rsidR="004931DE" w:rsidRPr="0062363A" w:rsidRDefault="004931DE" w:rsidP="00C61E0A">
            <w:pPr>
              <w:rPr>
                <w:b/>
              </w:rPr>
            </w:pPr>
            <w:r w:rsidRPr="0062363A">
              <w:rPr>
                <w:b/>
              </w:rPr>
              <w:t>VERSION CONTROL</w:t>
            </w:r>
          </w:p>
        </w:tc>
      </w:tr>
      <w:tr w:rsidR="004931DE" w:rsidTr="00C61E0A">
        <w:tc>
          <w:tcPr>
            <w:tcW w:w="1885" w:type="dxa"/>
            <w:shd w:val="clear" w:color="auto" w:fill="F2F2F2" w:themeFill="background1" w:themeFillShade="F2"/>
          </w:tcPr>
          <w:p w:rsidR="004931DE" w:rsidRDefault="004931DE" w:rsidP="00C61E0A">
            <w:pPr>
              <w:rPr>
                <w:b/>
              </w:rPr>
            </w:pPr>
            <w:r>
              <w:rPr>
                <w:b/>
              </w:rPr>
              <w:t>Version Number:</w:t>
            </w:r>
          </w:p>
        </w:tc>
        <w:tc>
          <w:tcPr>
            <w:tcW w:w="1800" w:type="dxa"/>
            <w:shd w:val="clear" w:color="auto" w:fill="F2F2F2" w:themeFill="background1" w:themeFillShade="F2"/>
          </w:tcPr>
          <w:p w:rsidR="004931DE" w:rsidRDefault="004931DE" w:rsidP="00C61E0A">
            <w:pPr>
              <w:rPr>
                <w:b/>
              </w:rPr>
            </w:pPr>
            <w:r>
              <w:rPr>
                <w:b/>
              </w:rPr>
              <w:t>Date:</w:t>
            </w:r>
          </w:p>
        </w:tc>
        <w:tc>
          <w:tcPr>
            <w:tcW w:w="5331" w:type="dxa"/>
            <w:shd w:val="clear" w:color="auto" w:fill="F2F2F2" w:themeFill="background1" w:themeFillShade="F2"/>
          </w:tcPr>
          <w:p w:rsidR="004931DE" w:rsidRDefault="004931DE" w:rsidP="00C61E0A">
            <w:pPr>
              <w:rPr>
                <w:b/>
              </w:rPr>
            </w:pPr>
            <w:r>
              <w:rPr>
                <w:b/>
              </w:rPr>
              <w:t>Principal amendments</w:t>
            </w:r>
          </w:p>
        </w:tc>
      </w:tr>
      <w:tr w:rsidR="004931DE" w:rsidTr="00C61E0A">
        <w:tc>
          <w:tcPr>
            <w:tcW w:w="1885" w:type="dxa"/>
            <w:vAlign w:val="center"/>
          </w:tcPr>
          <w:p w:rsidR="004931DE" w:rsidRPr="00163FA5" w:rsidRDefault="004931DE" w:rsidP="00C61E0A">
            <w:pPr>
              <w:jc w:val="center"/>
              <w:rPr>
                <w:rFonts w:asciiTheme="minorHAnsi" w:hAnsiTheme="minorHAnsi" w:cstheme="minorHAnsi"/>
              </w:rPr>
            </w:pPr>
            <w:r w:rsidRPr="00163FA5">
              <w:rPr>
                <w:rFonts w:asciiTheme="minorHAnsi" w:hAnsiTheme="minorHAnsi" w:cstheme="minorHAnsi"/>
              </w:rPr>
              <w:t>1</w:t>
            </w:r>
          </w:p>
        </w:tc>
        <w:tc>
          <w:tcPr>
            <w:tcW w:w="1800" w:type="dxa"/>
            <w:vAlign w:val="center"/>
          </w:tcPr>
          <w:p w:rsidR="004931DE" w:rsidRPr="00163FA5" w:rsidRDefault="004931DE" w:rsidP="00C61E0A">
            <w:pPr>
              <w:rPr>
                <w:rFonts w:asciiTheme="minorHAnsi" w:hAnsiTheme="minorHAnsi" w:cstheme="minorHAnsi"/>
              </w:rPr>
            </w:pPr>
            <w:r>
              <w:rPr>
                <w:rFonts w:asciiTheme="minorHAnsi" w:hAnsiTheme="minorHAnsi" w:cstheme="minorHAnsi"/>
              </w:rPr>
              <w:t>October 2021</w:t>
            </w:r>
          </w:p>
        </w:tc>
        <w:tc>
          <w:tcPr>
            <w:tcW w:w="5331" w:type="dxa"/>
            <w:vAlign w:val="center"/>
          </w:tcPr>
          <w:p w:rsidR="004931DE" w:rsidRPr="00163FA5" w:rsidRDefault="004931DE" w:rsidP="004931DE">
            <w:pPr>
              <w:rPr>
                <w:rFonts w:asciiTheme="minorHAnsi" w:hAnsiTheme="minorHAnsi" w:cstheme="minorHAnsi"/>
              </w:rPr>
            </w:pPr>
            <w:r>
              <w:rPr>
                <w:rFonts w:asciiTheme="minorHAnsi" w:hAnsiTheme="minorHAnsi" w:cstheme="minorHAnsi"/>
              </w:rPr>
              <w:t>Updated by Resources Committee.  Agreed at Board Meeting to have email copies sent out.  No requests for amendments were received.</w:t>
            </w:r>
          </w:p>
        </w:tc>
      </w:tr>
      <w:tr w:rsidR="004931DE" w:rsidTr="00C61E0A">
        <w:tc>
          <w:tcPr>
            <w:tcW w:w="1885" w:type="dxa"/>
            <w:vAlign w:val="center"/>
          </w:tcPr>
          <w:p w:rsidR="004931DE" w:rsidRPr="00163FA5" w:rsidRDefault="00F208D9" w:rsidP="00C61E0A">
            <w:pPr>
              <w:jc w:val="center"/>
              <w:rPr>
                <w:rFonts w:asciiTheme="minorHAnsi" w:hAnsiTheme="minorHAnsi" w:cstheme="minorHAnsi"/>
              </w:rPr>
            </w:pPr>
            <w:r>
              <w:rPr>
                <w:rFonts w:asciiTheme="minorHAnsi" w:hAnsiTheme="minorHAnsi" w:cstheme="minorHAnsi"/>
              </w:rPr>
              <w:t>2</w:t>
            </w:r>
          </w:p>
        </w:tc>
        <w:tc>
          <w:tcPr>
            <w:tcW w:w="1800" w:type="dxa"/>
            <w:vAlign w:val="center"/>
          </w:tcPr>
          <w:p w:rsidR="004931DE" w:rsidRPr="00163FA5" w:rsidRDefault="00F208D9" w:rsidP="00C61E0A">
            <w:pPr>
              <w:rPr>
                <w:rFonts w:asciiTheme="minorHAnsi" w:hAnsiTheme="minorHAnsi" w:cstheme="minorHAnsi"/>
              </w:rPr>
            </w:pPr>
            <w:r>
              <w:rPr>
                <w:rFonts w:asciiTheme="minorHAnsi" w:hAnsiTheme="minorHAnsi" w:cstheme="minorHAnsi"/>
              </w:rPr>
              <w:t>March 2022</w:t>
            </w:r>
          </w:p>
        </w:tc>
        <w:tc>
          <w:tcPr>
            <w:tcW w:w="5331" w:type="dxa"/>
            <w:vAlign w:val="center"/>
          </w:tcPr>
          <w:p w:rsidR="004931DE" w:rsidRPr="00163FA5" w:rsidRDefault="00F208D9" w:rsidP="00C61E0A">
            <w:pPr>
              <w:rPr>
                <w:rFonts w:asciiTheme="minorHAnsi" w:hAnsiTheme="minorHAnsi" w:cstheme="minorHAnsi"/>
              </w:rPr>
            </w:pPr>
            <w:r>
              <w:rPr>
                <w:bCs/>
              </w:rPr>
              <w:t>R</w:t>
            </w:r>
            <w:r w:rsidRPr="00A11278">
              <w:rPr>
                <w:bCs/>
              </w:rPr>
              <w:t>ecently updated and it was seen as fit for purpose at present.  A further review in 12 months will be required and it is expected the Local Authority policy updates will guide changes at that time.</w:t>
            </w:r>
          </w:p>
        </w:tc>
      </w:tr>
      <w:tr w:rsidR="004931DE" w:rsidTr="00C61E0A">
        <w:tc>
          <w:tcPr>
            <w:tcW w:w="1885" w:type="dxa"/>
            <w:vAlign w:val="center"/>
          </w:tcPr>
          <w:p w:rsidR="004931DE" w:rsidRPr="00163FA5" w:rsidRDefault="003F57C2" w:rsidP="00C61E0A">
            <w:pPr>
              <w:jc w:val="center"/>
              <w:rPr>
                <w:rFonts w:asciiTheme="minorHAnsi" w:hAnsiTheme="minorHAnsi" w:cstheme="minorHAnsi"/>
              </w:rPr>
            </w:pPr>
            <w:r>
              <w:rPr>
                <w:rFonts w:asciiTheme="minorHAnsi" w:hAnsiTheme="minorHAnsi" w:cstheme="minorHAnsi"/>
              </w:rPr>
              <w:t>3</w:t>
            </w:r>
          </w:p>
        </w:tc>
        <w:tc>
          <w:tcPr>
            <w:tcW w:w="1800" w:type="dxa"/>
            <w:vAlign w:val="center"/>
          </w:tcPr>
          <w:p w:rsidR="004931DE" w:rsidRPr="00163FA5" w:rsidRDefault="001C3A5C" w:rsidP="00C61E0A">
            <w:pPr>
              <w:rPr>
                <w:rFonts w:asciiTheme="minorHAnsi" w:hAnsiTheme="minorHAnsi" w:cstheme="minorHAnsi"/>
              </w:rPr>
            </w:pPr>
            <w:r>
              <w:rPr>
                <w:rFonts w:asciiTheme="minorHAnsi" w:hAnsiTheme="minorHAnsi" w:cstheme="minorHAnsi"/>
              </w:rPr>
              <w:t>February 2023</w:t>
            </w:r>
          </w:p>
        </w:tc>
        <w:tc>
          <w:tcPr>
            <w:tcW w:w="5331" w:type="dxa"/>
            <w:vAlign w:val="center"/>
          </w:tcPr>
          <w:p w:rsidR="004931DE" w:rsidRPr="00163FA5" w:rsidRDefault="001C3A5C" w:rsidP="00C61E0A">
            <w:pPr>
              <w:rPr>
                <w:rFonts w:asciiTheme="minorHAnsi" w:hAnsiTheme="minorHAnsi" w:cstheme="minorHAnsi"/>
              </w:rPr>
            </w:pPr>
            <w:r>
              <w:rPr>
                <w:rFonts w:asciiTheme="minorHAnsi" w:hAnsiTheme="minorHAnsi" w:cstheme="minorHAnsi"/>
              </w:rPr>
              <w:t>DP to check with TC to see if any changes required to existi</w:t>
            </w:r>
            <w:r w:rsidR="0047230D">
              <w:rPr>
                <w:rFonts w:asciiTheme="minorHAnsi" w:hAnsiTheme="minorHAnsi" w:cstheme="minorHAnsi"/>
              </w:rPr>
              <w:t>ng policy.  A new policy is exp</w:t>
            </w:r>
            <w:r>
              <w:rPr>
                <w:rFonts w:asciiTheme="minorHAnsi" w:hAnsiTheme="minorHAnsi" w:cstheme="minorHAnsi"/>
              </w:rPr>
              <w:t>ected from LA, which will be used as a template for any future policy.  No changes at present.</w:t>
            </w:r>
          </w:p>
        </w:tc>
      </w:tr>
      <w:tr w:rsidR="004931DE" w:rsidTr="00C61E0A">
        <w:tc>
          <w:tcPr>
            <w:tcW w:w="1885" w:type="dxa"/>
          </w:tcPr>
          <w:p w:rsidR="004931DE" w:rsidRPr="00F35BD1" w:rsidRDefault="003F57C2" w:rsidP="00C61E0A">
            <w:pPr>
              <w:jc w:val="center"/>
              <w:rPr>
                <w:bCs/>
              </w:rPr>
            </w:pPr>
            <w:r>
              <w:rPr>
                <w:bCs/>
              </w:rPr>
              <w:t>4</w:t>
            </w:r>
          </w:p>
        </w:tc>
        <w:tc>
          <w:tcPr>
            <w:tcW w:w="1800" w:type="dxa"/>
          </w:tcPr>
          <w:p w:rsidR="004931DE" w:rsidRPr="00F35BD1" w:rsidRDefault="003F57C2" w:rsidP="00C61E0A">
            <w:pPr>
              <w:rPr>
                <w:bCs/>
              </w:rPr>
            </w:pPr>
            <w:r>
              <w:rPr>
                <w:bCs/>
              </w:rPr>
              <w:t>January 2024</w:t>
            </w:r>
          </w:p>
        </w:tc>
        <w:tc>
          <w:tcPr>
            <w:tcW w:w="5331" w:type="dxa"/>
          </w:tcPr>
          <w:p w:rsidR="004931DE" w:rsidRPr="003F57C2" w:rsidRDefault="003F57C2" w:rsidP="00C61E0A">
            <w:r w:rsidRPr="003F57C2">
              <w:t>No changes required.</w:t>
            </w:r>
            <w:r>
              <w:t xml:space="preserve"> DP</w:t>
            </w:r>
          </w:p>
        </w:tc>
      </w:tr>
      <w:tr w:rsidR="004931DE" w:rsidTr="00C61E0A">
        <w:tc>
          <w:tcPr>
            <w:tcW w:w="1885" w:type="dxa"/>
          </w:tcPr>
          <w:p w:rsidR="004931DE" w:rsidRPr="00F35BD1" w:rsidRDefault="0000678F" w:rsidP="00C61E0A">
            <w:pPr>
              <w:jc w:val="center"/>
              <w:rPr>
                <w:bCs/>
              </w:rPr>
            </w:pPr>
            <w:r>
              <w:rPr>
                <w:bCs/>
              </w:rPr>
              <w:t>5</w:t>
            </w:r>
          </w:p>
        </w:tc>
        <w:tc>
          <w:tcPr>
            <w:tcW w:w="1800" w:type="dxa"/>
          </w:tcPr>
          <w:p w:rsidR="004931DE" w:rsidRPr="00F35BD1" w:rsidRDefault="0000678F" w:rsidP="00C61E0A">
            <w:pPr>
              <w:rPr>
                <w:bCs/>
              </w:rPr>
            </w:pPr>
            <w:r>
              <w:rPr>
                <w:bCs/>
              </w:rPr>
              <w:t>January 2025</w:t>
            </w:r>
          </w:p>
        </w:tc>
        <w:tc>
          <w:tcPr>
            <w:tcW w:w="5331" w:type="dxa"/>
          </w:tcPr>
          <w:p w:rsidR="004931DE" w:rsidRPr="003F57C2" w:rsidRDefault="0000678F" w:rsidP="005B5F58">
            <w:pPr>
              <w:rPr>
                <w:rFonts w:asciiTheme="minorHAnsi" w:hAnsiTheme="minorHAnsi" w:cstheme="minorHAnsi"/>
              </w:rPr>
            </w:pPr>
            <w:r>
              <w:rPr>
                <w:rFonts w:asciiTheme="minorHAnsi" w:hAnsiTheme="minorHAnsi" w:cstheme="minorHAnsi"/>
              </w:rPr>
              <w:t>No updates to Westmorland &amp; Furness policy on the portal.  Updated front page</w:t>
            </w:r>
            <w:r w:rsidR="00B05AB7">
              <w:rPr>
                <w:rFonts w:asciiTheme="minorHAnsi" w:hAnsiTheme="minorHAnsi" w:cstheme="minorHAnsi"/>
              </w:rPr>
              <w:t xml:space="preserve"> &amp; reference to W&amp;F council</w:t>
            </w:r>
            <w:r w:rsidR="005B5F58">
              <w:rPr>
                <w:rFonts w:asciiTheme="minorHAnsi" w:hAnsiTheme="minorHAnsi" w:cstheme="minorHAnsi"/>
              </w:rPr>
              <w:t xml:space="preserve">.  Changed ‘contract’ to ‘procurements &amp; contracts’ on </w:t>
            </w:r>
            <w:r w:rsidR="005B5F58" w:rsidRPr="005B5F58">
              <w:rPr>
                <w:rFonts w:asciiTheme="minorHAnsi" w:hAnsiTheme="minorHAnsi" w:cstheme="minorHAnsi"/>
                <w:i/>
              </w:rPr>
              <w:t xml:space="preserve">table of procurement </w:t>
            </w:r>
            <w:r w:rsidR="005B5F58" w:rsidRPr="005B5F58">
              <w:rPr>
                <w:rFonts w:asciiTheme="minorHAnsi" w:hAnsiTheme="minorHAnsi" w:cstheme="minorHAnsi"/>
                <w:i/>
              </w:rPr>
              <w:t>and contract</w:t>
            </w:r>
            <w:r w:rsidR="005B5F58">
              <w:rPr>
                <w:rFonts w:asciiTheme="minorHAnsi" w:hAnsiTheme="minorHAnsi" w:cstheme="minorHAnsi"/>
              </w:rPr>
              <w:t xml:space="preserve"> </w:t>
            </w:r>
            <w:r w:rsidR="005B5F58" w:rsidRPr="005B5F58">
              <w:rPr>
                <w:rFonts w:asciiTheme="minorHAnsi" w:hAnsiTheme="minorHAnsi" w:cstheme="minorHAnsi"/>
                <w:i/>
              </w:rPr>
              <w:t>rules</w:t>
            </w:r>
            <w:r w:rsidR="005B5F58">
              <w:rPr>
                <w:rFonts w:asciiTheme="minorHAnsi" w:hAnsiTheme="minorHAnsi" w:cstheme="minorHAnsi"/>
              </w:rPr>
              <w:t xml:space="preserve"> </w:t>
            </w:r>
            <w:r w:rsidR="005B5F58">
              <w:rPr>
                <w:rFonts w:asciiTheme="minorHAnsi" w:hAnsiTheme="minorHAnsi" w:cstheme="minorHAnsi"/>
              </w:rPr>
              <w:t>as this more accurately reflects the actual policy and practice followed by schools (Abi consulted cluster schools.)</w:t>
            </w:r>
            <w:bookmarkStart w:id="0" w:name="_GoBack"/>
            <w:bookmarkEnd w:id="0"/>
            <w:r w:rsidR="005B5F58">
              <w:rPr>
                <w:rFonts w:asciiTheme="minorHAnsi" w:hAnsiTheme="minorHAnsi" w:cstheme="minorHAnsi"/>
              </w:rPr>
              <w:t xml:space="preserve">  DP.</w:t>
            </w:r>
          </w:p>
        </w:tc>
      </w:tr>
      <w:tr w:rsidR="004931DE" w:rsidTr="00C61E0A">
        <w:tc>
          <w:tcPr>
            <w:tcW w:w="1885" w:type="dxa"/>
          </w:tcPr>
          <w:p w:rsidR="004931DE" w:rsidRPr="00F35BD1" w:rsidRDefault="004931DE" w:rsidP="00C61E0A">
            <w:pPr>
              <w:jc w:val="center"/>
              <w:rPr>
                <w:bCs/>
              </w:rPr>
            </w:pPr>
          </w:p>
        </w:tc>
        <w:tc>
          <w:tcPr>
            <w:tcW w:w="1800" w:type="dxa"/>
          </w:tcPr>
          <w:p w:rsidR="004931DE" w:rsidRPr="00F35BD1" w:rsidRDefault="004931DE" w:rsidP="00C61E0A">
            <w:pPr>
              <w:rPr>
                <w:bCs/>
              </w:rPr>
            </w:pPr>
          </w:p>
        </w:tc>
        <w:tc>
          <w:tcPr>
            <w:tcW w:w="5331" w:type="dxa"/>
          </w:tcPr>
          <w:p w:rsidR="004931DE" w:rsidRPr="00E866EC" w:rsidRDefault="004931DE" w:rsidP="00C61E0A">
            <w:pPr>
              <w:rPr>
                <w:rFonts w:asciiTheme="minorHAnsi" w:hAnsiTheme="minorHAnsi" w:cstheme="minorHAnsi"/>
              </w:rPr>
            </w:pPr>
          </w:p>
        </w:tc>
      </w:tr>
    </w:tbl>
    <w:p w:rsidR="00721496" w:rsidRPr="00FD2EFA" w:rsidRDefault="00721496" w:rsidP="00660A3D">
      <w:pPr>
        <w:ind w:right="-143"/>
        <w:jc w:val="center"/>
        <w:rPr>
          <w:rFonts w:ascii="Arial" w:hAnsi="Arial"/>
          <w:b/>
          <w:sz w:val="18"/>
          <w:lang w:val="en-GB"/>
        </w:rPr>
      </w:pPr>
    </w:p>
    <w:p w:rsidR="005402D1" w:rsidRDefault="00660A3D" w:rsidP="001C3A5C">
      <w:pPr>
        <w:pageBreakBefore/>
        <w:ind w:right="-142"/>
        <w:jc w:val="center"/>
        <w:rPr>
          <w:rFonts w:ascii="Arial" w:hAnsi="Arial"/>
          <w:b/>
          <w:sz w:val="18"/>
          <w:lang w:val="en-GB"/>
        </w:rPr>
      </w:pPr>
      <w:r w:rsidRPr="00FD2EFA">
        <w:rPr>
          <w:rFonts w:ascii="Arial" w:hAnsi="Arial"/>
          <w:b/>
          <w:sz w:val="18"/>
          <w:lang w:val="en-GB"/>
        </w:rPr>
        <w:lastRenderedPageBreak/>
        <w:t>POLICY FOR FINANCIAL DELEGATION</w:t>
      </w:r>
    </w:p>
    <w:p w:rsidR="00660A3D" w:rsidRPr="002E6CAA" w:rsidRDefault="00660A3D">
      <w:pPr>
        <w:ind w:right="-143"/>
        <w:jc w:val="both"/>
        <w:rPr>
          <w:rFonts w:ascii="Arial" w:hAnsi="Arial" w:cs="Arial"/>
          <w:b/>
          <w:sz w:val="18"/>
          <w:szCs w:val="18"/>
          <w:lang w:val="en-GB"/>
        </w:rPr>
      </w:pPr>
    </w:p>
    <w:p w:rsidR="009B4EA6" w:rsidRDefault="00C0184A">
      <w:pPr>
        <w:ind w:right="-143"/>
        <w:jc w:val="both"/>
        <w:rPr>
          <w:rFonts w:ascii="Arial" w:hAnsi="Arial" w:cs="Arial"/>
          <w:sz w:val="18"/>
          <w:szCs w:val="18"/>
          <w:lang w:val="en-GB"/>
        </w:rPr>
      </w:pPr>
      <w:r w:rsidRPr="00C0184A">
        <w:rPr>
          <w:rFonts w:ascii="Arial" w:hAnsi="Arial" w:cs="Arial"/>
          <w:sz w:val="18"/>
          <w:szCs w:val="18"/>
          <w:lang w:val="en-GB"/>
        </w:rPr>
        <w:t>The purpose of this document is to indicate the areas of responsibility held and delegated by the Governing Body.</w:t>
      </w:r>
    </w:p>
    <w:p w:rsidR="002E6CAA" w:rsidRPr="002E6CAA" w:rsidRDefault="002E6CAA">
      <w:pPr>
        <w:ind w:right="-143"/>
        <w:jc w:val="both"/>
        <w:rPr>
          <w:rFonts w:ascii="Arial" w:hAnsi="Arial" w:cs="Arial"/>
          <w:sz w:val="18"/>
          <w:szCs w:val="18"/>
          <w:lang w:val="en-GB"/>
        </w:rPr>
      </w:pPr>
    </w:p>
    <w:p w:rsidR="009B4EA6" w:rsidRPr="001C3A5C" w:rsidRDefault="00C0184A">
      <w:pPr>
        <w:ind w:right="-143"/>
        <w:jc w:val="both"/>
        <w:rPr>
          <w:rFonts w:ascii="Arial" w:hAnsi="Arial" w:cs="Arial"/>
          <w:i/>
          <w:sz w:val="18"/>
          <w:szCs w:val="18"/>
        </w:rPr>
      </w:pPr>
      <w:r w:rsidRPr="00C0184A">
        <w:rPr>
          <w:rFonts w:ascii="Arial" w:hAnsi="Arial" w:cs="Arial"/>
          <w:sz w:val="18"/>
          <w:szCs w:val="18"/>
          <w:lang w:val="en-GB"/>
        </w:rPr>
        <w:t xml:space="preserve">The Governing Body accepts the advice and guidance with regard to finance as outlined in the current school guidelines: </w:t>
      </w:r>
      <w:r w:rsidR="00153557" w:rsidRPr="001C3A5C">
        <w:rPr>
          <w:rFonts w:ascii="Arial" w:hAnsi="Arial" w:cs="Arial"/>
          <w:i/>
          <w:sz w:val="18"/>
          <w:szCs w:val="18"/>
        </w:rPr>
        <w:t>Cumbria LA Scheme for Financing Schools/PRUS August 2020</w:t>
      </w:r>
      <w:r w:rsidR="00153557" w:rsidRPr="001C3A5C">
        <w:rPr>
          <w:rFonts w:ascii="Arial" w:hAnsi="Arial" w:cs="Arial"/>
          <w:sz w:val="18"/>
          <w:szCs w:val="18"/>
        </w:rPr>
        <w:t xml:space="preserve"> which notes </w:t>
      </w:r>
      <w:proofErr w:type="spellStart"/>
      <w:r w:rsidR="00153557" w:rsidRPr="001C3A5C">
        <w:rPr>
          <w:rFonts w:ascii="Arial" w:hAnsi="Arial" w:cs="Arial"/>
          <w:sz w:val="18"/>
          <w:szCs w:val="18"/>
        </w:rPr>
        <w:t>that</w:t>
      </w:r>
      <w:r w:rsidR="00153557" w:rsidRPr="001C3A5C">
        <w:rPr>
          <w:rFonts w:ascii="Arial" w:hAnsi="Arial" w:cs="Arial"/>
          <w:i/>
          <w:sz w:val="18"/>
          <w:szCs w:val="18"/>
        </w:rPr>
        <w:t>“The</w:t>
      </w:r>
      <w:proofErr w:type="spellEnd"/>
      <w:r w:rsidR="00153557" w:rsidRPr="001C3A5C">
        <w:rPr>
          <w:rFonts w:ascii="Arial" w:hAnsi="Arial" w:cs="Arial"/>
          <w:i/>
          <w:sz w:val="18"/>
          <w:szCs w:val="18"/>
        </w:rPr>
        <w:t xml:space="preserve"> authority would prefer that governing bodies delegate responsibility for routine spending decisions and financial administration, and must formally approve and adequately monitor the nature, scope and effectiveness of such arrangements. All individuals involved in the spending, collection or custody of authority resources or property must observe satisfactory standards of financial probity and regularity as reflected by these conditions and requirements, by the Financial Regulations for Schools, by the Financial Regulations of the County Council and in associated guidance issued by the Director of Finance (Section 151 Officer).”</w:t>
      </w:r>
    </w:p>
    <w:p w:rsidR="00745FDB" w:rsidRDefault="00745FDB">
      <w:pPr>
        <w:ind w:right="-143"/>
        <w:jc w:val="both"/>
        <w:rPr>
          <w:rFonts w:ascii="Arial" w:hAnsi="Arial"/>
          <w:sz w:val="18"/>
          <w:lang w:val="en-GB"/>
        </w:rPr>
      </w:pPr>
    </w:p>
    <w:p w:rsidR="005402D1" w:rsidRDefault="009B4EA6" w:rsidP="001C3A5C">
      <w:pPr>
        <w:rPr>
          <w:rFonts w:ascii="Arial" w:hAnsi="Arial"/>
          <w:sz w:val="18"/>
          <w:lang w:val="en-GB"/>
        </w:rPr>
      </w:pPr>
      <w:r>
        <w:rPr>
          <w:rFonts w:ascii="Arial" w:hAnsi="Arial"/>
          <w:sz w:val="18"/>
          <w:lang w:val="en-GB"/>
        </w:rPr>
        <w:t>The overall aim is to establish a clear, efficient and effective system of financial management and to clarify the roles and responsibilities involved.</w:t>
      </w:r>
      <w:r w:rsidR="00B05AB7">
        <w:rPr>
          <w:rFonts w:ascii="Arial" w:hAnsi="Arial"/>
          <w:sz w:val="18"/>
          <w:lang w:val="en-GB"/>
        </w:rPr>
        <w:t xml:space="preserve"> </w:t>
      </w:r>
      <w:r>
        <w:rPr>
          <w:rFonts w:ascii="Arial" w:hAnsi="Arial"/>
          <w:sz w:val="18"/>
          <w:lang w:val="en-GB"/>
        </w:rPr>
        <w:t>Accordingly the Governing Body have made the following decisions with regard to the delegation of powers and responsibilities:</w:t>
      </w:r>
    </w:p>
    <w:p w:rsidR="00FD2EFA" w:rsidRDefault="00FD2EFA">
      <w:pPr>
        <w:ind w:right="-143"/>
        <w:jc w:val="both"/>
        <w:rPr>
          <w:rFonts w:ascii="Arial" w:hAnsi="Arial"/>
          <w:sz w:val="18"/>
          <w:lang w:val="en-GB"/>
        </w:rPr>
      </w:pPr>
    </w:p>
    <w:p w:rsidR="009B4EA6" w:rsidRDefault="009B4EA6">
      <w:pPr>
        <w:ind w:right="-143"/>
        <w:jc w:val="both"/>
        <w:rPr>
          <w:rFonts w:ascii="Arial" w:hAnsi="Arial"/>
          <w:b/>
          <w:sz w:val="6"/>
          <w:lang w:val="en-G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7"/>
        <w:gridCol w:w="2347"/>
        <w:gridCol w:w="958"/>
        <w:gridCol w:w="891"/>
        <w:gridCol w:w="2913"/>
      </w:tblGrid>
      <w:tr w:rsidR="000F4FC9" w:rsidTr="000F4FC9">
        <w:tc>
          <w:tcPr>
            <w:tcW w:w="2667" w:type="dxa"/>
          </w:tcPr>
          <w:p w:rsidR="003A0CAC" w:rsidRDefault="003A0CAC">
            <w:pPr>
              <w:ind w:right="-21"/>
              <w:rPr>
                <w:rFonts w:ascii="Arial" w:hAnsi="Arial"/>
                <w:b/>
                <w:sz w:val="18"/>
                <w:lang w:val="en-GB"/>
              </w:rPr>
            </w:pPr>
            <w:r>
              <w:rPr>
                <w:rFonts w:ascii="Arial" w:hAnsi="Arial"/>
                <w:b/>
                <w:sz w:val="18"/>
                <w:lang w:val="en-GB"/>
              </w:rPr>
              <w:t>Area of Responsibility</w:t>
            </w:r>
          </w:p>
          <w:p w:rsidR="003A0CAC" w:rsidRDefault="003A0CAC">
            <w:pPr>
              <w:ind w:right="-21"/>
              <w:rPr>
                <w:rFonts w:ascii="Arial" w:hAnsi="Arial"/>
                <w:b/>
                <w:sz w:val="18"/>
                <w:lang w:val="en-GB"/>
              </w:rPr>
            </w:pPr>
          </w:p>
        </w:tc>
        <w:tc>
          <w:tcPr>
            <w:tcW w:w="2347" w:type="dxa"/>
          </w:tcPr>
          <w:p w:rsidR="003A0CAC" w:rsidRDefault="001D0E59">
            <w:pPr>
              <w:ind w:right="-143"/>
              <w:jc w:val="both"/>
              <w:rPr>
                <w:rFonts w:ascii="Arial" w:hAnsi="Arial"/>
                <w:b/>
                <w:sz w:val="18"/>
                <w:lang w:val="en-GB"/>
              </w:rPr>
            </w:pPr>
            <w:r>
              <w:rPr>
                <w:rFonts w:ascii="Arial" w:hAnsi="Arial"/>
                <w:b/>
                <w:sz w:val="18"/>
                <w:lang w:val="en-GB"/>
              </w:rPr>
              <w:t>Responsibility of</w:t>
            </w:r>
          </w:p>
        </w:tc>
        <w:tc>
          <w:tcPr>
            <w:tcW w:w="1849" w:type="dxa"/>
            <w:gridSpan w:val="2"/>
          </w:tcPr>
          <w:p w:rsidR="003A0CAC" w:rsidRPr="007269AC" w:rsidRDefault="001D0E59" w:rsidP="00663DA1">
            <w:pPr>
              <w:ind w:right="-143"/>
              <w:rPr>
                <w:rFonts w:ascii="Arial" w:hAnsi="Arial"/>
                <w:b/>
                <w:sz w:val="18"/>
                <w:lang w:val="en-GB"/>
              </w:rPr>
            </w:pPr>
            <w:r>
              <w:rPr>
                <w:rFonts w:ascii="Arial" w:hAnsi="Arial"/>
                <w:b/>
                <w:sz w:val="18"/>
                <w:lang w:val="en-GB"/>
              </w:rPr>
              <w:t xml:space="preserve">Delegated to </w:t>
            </w:r>
          </w:p>
        </w:tc>
        <w:tc>
          <w:tcPr>
            <w:tcW w:w="2913" w:type="dxa"/>
          </w:tcPr>
          <w:p w:rsidR="003A0CAC" w:rsidRDefault="003A0CAC" w:rsidP="00663DA1">
            <w:pPr>
              <w:ind w:right="-143"/>
              <w:rPr>
                <w:rFonts w:ascii="Arial" w:hAnsi="Arial"/>
                <w:b/>
                <w:sz w:val="18"/>
                <w:lang w:val="en-GB"/>
              </w:rPr>
            </w:pPr>
            <w:r w:rsidRPr="00AA362A">
              <w:rPr>
                <w:rFonts w:ascii="Arial" w:hAnsi="Arial"/>
                <w:b/>
                <w:sz w:val="18"/>
                <w:lang w:val="en-GB"/>
              </w:rPr>
              <w:t>Notes</w:t>
            </w:r>
          </w:p>
        </w:tc>
      </w:tr>
      <w:tr w:rsidR="000F4FC9" w:rsidRPr="0011632B" w:rsidTr="000F4FC9">
        <w:trPr>
          <w:trHeight w:val="966"/>
        </w:trPr>
        <w:tc>
          <w:tcPr>
            <w:tcW w:w="2667" w:type="dxa"/>
          </w:tcPr>
          <w:p w:rsidR="003A0CAC" w:rsidRPr="0011632B" w:rsidRDefault="003A0CAC">
            <w:pPr>
              <w:ind w:right="-21"/>
              <w:rPr>
                <w:rFonts w:ascii="Arial" w:hAnsi="Arial"/>
                <w:bCs/>
                <w:sz w:val="18"/>
                <w:lang w:val="en-GB"/>
              </w:rPr>
            </w:pPr>
            <w:r w:rsidRPr="0011632B">
              <w:rPr>
                <w:rFonts w:ascii="Arial" w:hAnsi="Arial"/>
                <w:bCs/>
                <w:sz w:val="18"/>
                <w:lang w:val="en-GB"/>
              </w:rPr>
              <w:t xml:space="preserve">Preparation of School </w:t>
            </w:r>
            <w:proofErr w:type="spellStart"/>
            <w:r>
              <w:rPr>
                <w:rFonts w:ascii="Arial" w:hAnsi="Arial"/>
                <w:bCs/>
                <w:sz w:val="18"/>
                <w:lang w:val="en-GB"/>
              </w:rPr>
              <w:t>Development</w:t>
            </w:r>
            <w:r w:rsidRPr="0011632B">
              <w:rPr>
                <w:rFonts w:ascii="Arial" w:hAnsi="Arial"/>
                <w:bCs/>
                <w:sz w:val="18"/>
                <w:lang w:val="en-GB"/>
              </w:rPr>
              <w:t>Plan</w:t>
            </w:r>
            <w:proofErr w:type="spellEnd"/>
            <w:r w:rsidRPr="0011632B">
              <w:rPr>
                <w:rFonts w:ascii="Arial" w:hAnsi="Arial"/>
                <w:bCs/>
                <w:sz w:val="18"/>
                <w:lang w:val="en-GB"/>
              </w:rPr>
              <w:t xml:space="preserve"> </w:t>
            </w:r>
            <w:r>
              <w:rPr>
                <w:rFonts w:ascii="Arial" w:hAnsi="Arial"/>
                <w:bCs/>
                <w:sz w:val="18"/>
                <w:lang w:val="en-GB"/>
              </w:rPr>
              <w:t xml:space="preserve">(SDP) </w:t>
            </w:r>
            <w:r w:rsidRPr="0011632B">
              <w:rPr>
                <w:rFonts w:ascii="Arial" w:hAnsi="Arial"/>
                <w:bCs/>
                <w:sz w:val="18"/>
                <w:lang w:val="en-GB"/>
              </w:rPr>
              <w:t>and budget</w:t>
            </w:r>
          </w:p>
          <w:p w:rsidR="003A0CAC" w:rsidRPr="0011632B" w:rsidRDefault="003A0CAC">
            <w:pPr>
              <w:ind w:right="-21"/>
              <w:rPr>
                <w:rFonts w:ascii="Arial" w:hAnsi="Arial"/>
                <w:bCs/>
                <w:sz w:val="18"/>
                <w:lang w:val="en-GB"/>
              </w:rPr>
            </w:pPr>
          </w:p>
        </w:tc>
        <w:tc>
          <w:tcPr>
            <w:tcW w:w="2347" w:type="dxa"/>
          </w:tcPr>
          <w:p w:rsidR="003A0CAC" w:rsidRPr="009B7D14" w:rsidRDefault="00153557">
            <w:pPr>
              <w:ind w:right="-143"/>
              <w:jc w:val="both"/>
              <w:rPr>
                <w:rFonts w:ascii="Arial" w:hAnsi="Arial"/>
                <w:sz w:val="18"/>
                <w:lang w:val="en-GB"/>
              </w:rPr>
            </w:pPr>
            <w:r w:rsidRPr="001C3A5C">
              <w:rPr>
                <w:rFonts w:ascii="Arial" w:hAnsi="Arial"/>
                <w:sz w:val="18"/>
                <w:lang w:val="en-GB"/>
              </w:rPr>
              <w:t>Head</w:t>
            </w:r>
          </w:p>
          <w:p w:rsidR="003A0CAC" w:rsidRPr="009B7D14" w:rsidRDefault="003A0CAC">
            <w:pPr>
              <w:ind w:right="-143"/>
              <w:jc w:val="both"/>
              <w:rPr>
                <w:rFonts w:ascii="Arial" w:hAnsi="Arial"/>
                <w:sz w:val="18"/>
                <w:lang w:val="en-GB"/>
              </w:rPr>
            </w:pPr>
          </w:p>
        </w:tc>
        <w:tc>
          <w:tcPr>
            <w:tcW w:w="1849" w:type="dxa"/>
            <w:gridSpan w:val="2"/>
          </w:tcPr>
          <w:p w:rsidR="003A0CAC" w:rsidRDefault="001D0E59">
            <w:pPr>
              <w:ind w:right="-143"/>
              <w:rPr>
                <w:rFonts w:ascii="Arial" w:hAnsi="Arial" w:cs="Arial"/>
                <w:color w:val="201F1E"/>
                <w:sz w:val="18"/>
                <w:szCs w:val="18"/>
                <w:shd w:val="clear" w:color="auto" w:fill="FFFFFF"/>
              </w:rPr>
            </w:pPr>
            <w:r>
              <w:rPr>
                <w:rFonts w:ascii="Arial" w:hAnsi="Arial" w:cs="Arial"/>
                <w:color w:val="201F1E"/>
                <w:sz w:val="18"/>
                <w:szCs w:val="18"/>
                <w:shd w:val="clear" w:color="auto" w:fill="FFFFFF"/>
              </w:rPr>
              <w:t>SSBM</w:t>
            </w:r>
          </w:p>
          <w:p w:rsidR="001D0E59" w:rsidRPr="001C3A5C" w:rsidRDefault="001D0E59">
            <w:pPr>
              <w:ind w:right="-143"/>
              <w:rPr>
                <w:rFonts w:ascii="Arial" w:hAnsi="Arial" w:cs="Arial"/>
                <w:color w:val="201F1E"/>
                <w:sz w:val="18"/>
                <w:szCs w:val="18"/>
                <w:shd w:val="clear" w:color="auto" w:fill="FFFFFF"/>
              </w:rPr>
            </w:pPr>
            <w:r>
              <w:rPr>
                <w:rFonts w:ascii="Arial" w:hAnsi="Arial" w:cs="Arial"/>
                <w:color w:val="201F1E"/>
                <w:sz w:val="18"/>
                <w:szCs w:val="18"/>
                <w:shd w:val="clear" w:color="auto" w:fill="FFFFFF"/>
              </w:rPr>
              <w:t>(Budget and SDP)</w:t>
            </w:r>
          </w:p>
        </w:tc>
        <w:tc>
          <w:tcPr>
            <w:tcW w:w="2913" w:type="dxa"/>
            <w:vMerge w:val="restart"/>
          </w:tcPr>
          <w:p w:rsidR="003A0CAC" w:rsidRPr="001C3A5C" w:rsidRDefault="00153557">
            <w:pPr>
              <w:ind w:right="-143"/>
              <w:rPr>
                <w:rFonts w:ascii="Arial" w:hAnsi="Arial"/>
                <w:sz w:val="18"/>
                <w:lang w:val="en-GB"/>
              </w:rPr>
            </w:pPr>
            <w:r w:rsidRPr="001C3A5C">
              <w:rPr>
                <w:rFonts w:ascii="Calibri" w:hAnsi="Calibri" w:cs="Calibri"/>
                <w:color w:val="201F1E"/>
                <w:sz w:val="10"/>
                <w:szCs w:val="10"/>
                <w:shd w:val="clear" w:color="auto" w:fill="FFFFFF"/>
              </w:rPr>
              <w:t> </w:t>
            </w:r>
            <w:r w:rsidRPr="001C3A5C">
              <w:rPr>
                <w:rFonts w:ascii="Arial" w:hAnsi="Arial"/>
                <w:sz w:val="18"/>
                <w:lang w:val="en-GB"/>
              </w:rPr>
              <w:t xml:space="preserve">Although </w:t>
            </w:r>
            <w:r w:rsidRPr="001C3A5C">
              <w:rPr>
                <w:rFonts w:ascii="Arial" w:hAnsi="Arial"/>
                <w:i/>
                <w:sz w:val="18"/>
                <w:lang w:val="en-GB"/>
              </w:rPr>
              <w:t>delegated</w:t>
            </w:r>
            <w:r w:rsidRPr="001C3A5C">
              <w:rPr>
                <w:rFonts w:ascii="Arial" w:hAnsi="Arial"/>
                <w:sz w:val="18"/>
                <w:lang w:val="en-GB"/>
              </w:rPr>
              <w:t xml:space="preserve"> to Resources Committee to debate and make recommendations it remains the ultimate responsibility of FGB to approve the SDP and spending plans</w:t>
            </w:r>
          </w:p>
          <w:p w:rsidR="003A0CAC" w:rsidRPr="009B7D14" w:rsidRDefault="00153557">
            <w:pPr>
              <w:ind w:right="-143"/>
              <w:rPr>
                <w:rFonts w:ascii="Arial" w:hAnsi="Arial"/>
                <w:sz w:val="18"/>
                <w:lang w:val="en-GB"/>
              </w:rPr>
            </w:pPr>
            <w:r w:rsidRPr="001C3A5C">
              <w:rPr>
                <w:rFonts w:ascii="Arial" w:hAnsi="Arial"/>
                <w:sz w:val="18"/>
                <w:lang w:val="en-GB"/>
              </w:rPr>
              <w:t> </w:t>
            </w:r>
          </w:p>
        </w:tc>
      </w:tr>
      <w:tr w:rsidR="000F4FC9" w:rsidRPr="0011632B" w:rsidTr="000F4FC9">
        <w:tc>
          <w:tcPr>
            <w:tcW w:w="2667" w:type="dxa"/>
          </w:tcPr>
          <w:p w:rsidR="003A0CAC" w:rsidRDefault="003A0CAC">
            <w:pPr>
              <w:ind w:right="-21"/>
              <w:rPr>
                <w:rFonts w:ascii="Arial" w:hAnsi="Arial" w:cs="Arial"/>
                <w:bCs/>
                <w:sz w:val="18"/>
                <w:lang w:val="en-GB"/>
              </w:rPr>
            </w:pPr>
            <w:r w:rsidRPr="0011632B">
              <w:rPr>
                <w:rFonts w:ascii="Arial" w:hAnsi="Arial" w:cs="Arial"/>
                <w:bCs/>
                <w:sz w:val="18"/>
                <w:lang w:val="en-GB"/>
              </w:rPr>
              <w:t xml:space="preserve">Decisions on how to spend the resources </w:t>
            </w:r>
          </w:p>
          <w:p w:rsidR="003A0CAC" w:rsidRPr="0011632B" w:rsidRDefault="003A0CAC">
            <w:pPr>
              <w:ind w:right="-21"/>
              <w:rPr>
                <w:rFonts w:ascii="Arial" w:hAnsi="Arial"/>
                <w:bCs/>
                <w:sz w:val="18"/>
                <w:lang w:val="en-GB"/>
              </w:rPr>
            </w:pPr>
          </w:p>
        </w:tc>
        <w:tc>
          <w:tcPr>
            <w:tcW w:w="2347" w:type="dxa"/>
          </w:tcPr>
          <w:p w:rsidR="003A0CAC" w:rsidRPr="009B7D14" w:rsidRDefault="00153557">
            <w:pPr>
              <w:ind w:right="-143"/>
              <w:jc w:val="both"/>
              <w:rPr>
                <w:rFonts w:ascii="Arial" w:hAnsi="Arial"/>
                <w:sz w:val="18"/>
                <w:lang w:val="en-GB"/>
              </w:rPr>
            </w:pPr>
            <w:r w:rsidRPr="001C3A5C">
              <w:rPr>
                <w:rFonts w:ascii="Arial" w:hAnsi="Arial"/>
                <w:sz w:val="18"/>
                <w:lang w:val="en-GB"/>
              </w:rPr>
              <w:t>Head</w:t>
            </w:r>
          </w:p>
          <w:p w:rsidR="003A0CAC" w:rsidRPr="009B7D14" w:rsidRDefault="003A0CAC" w:rsidP="4EF4CB03">
            <w:pPr>
              <w:ind w:right="-143"/>
              <w:jc w:val="both"/>
              <w:rPr>
                <w:rFonts w:ascii="Arial" w:hAnsi="Arial"/>
                <w:sz w:val="18"/>
                <w:szCs w:val="18"/>
                <w:lang w:val="en-GB"/>
              </w:rPr>
            </w:pPr>
          </w:p>
        </w:tc>
        <w:tc>
          <w:tcPr>
            <w:tcW w:w="1849" w:type="dxa"/>
            <w:gridSpan w:val="2"/>
          </w:tcPr>
          <w:p w:rsidR="005402D1" w:rsidRDefault="00153557" w:rsidP="001C3A5C">
            <w:pPr>
              <w:keepNext/>
              <w:ind w:right="-143"/>
              <w:outlineLvl w:val="2"/>
              <w:rPr>
                <w:rFonts w:ascii="Arial" w:hAnsi="Arial"/>
                <w:sz w:val="18"/>
                <w:lang w:val="en-GB"/>
              </w:rPr>
            </w:pPr>
            <w:r w:rsidRPr="001C3A5C">
              <w:rPr>
                <w:rFonts w:ascii="Arial" w:hAnsi="Arial"/>
                <w:sz w:val="18"/>
                <w:lang w:val="en-GB"/>
              </w:rPr>
              <w:t>SSBM</w:t>
            </w:r>
          </w:p>
          <w:p w:rsidR="005402D1" w:rsidRDefault="001D0E59" w:rsidP="001C3A5C">
            <w:pPr>
              <w:keepNext/>
              <w:ind w:right="-143"/>
              <w:outlineLvl w:val="2"/>
              <w:rPr>
                <w:rFonts w:ascii="Arial" w:hAnsi="Arial"/>
                <w:sz w:val="18"/>
                <w:highlight w:val="cyan"/>
                <w:lang w:val="en-GB"/>
              </w:rPr>
            </w:pPr>
            <w:r>
              <w:rPr>
                <w:rFonts w:ascii="Arial" w:hAnsi="Arial"/>
                <w:sz w:val="18"/>
                <w:lang w:val="en-GB"/>
              </w:rPr>
              <w:t>Cook</w:t>
            </w:r>
          </w:p>
        </w:tc>
        <w:tc>
          <w:tcPr>
            <w:tcW w:w="2913" w:type="dxa"/>
            <w:vMerge/>
          </w:tcPr>
          <w:p w:rsidR="003A0CAC" w:rsidRPr="001C3A5C" w:rsidRDefault="003A0CAC" w:rsidP="00663DA1">
            <w:pPr>
              <w:keepNext/>
              <w:ind w:right="-143" w:firstLine="720"/>
              <w:jc w:val="center"/>
              <w:outlineLvl w:val="2"/>
              <w:rPr>
                <w:rFonts w:ascii="Arial" w:hAnsi="Arial"/>
                <w:sz w:val="18"/>
                <w:highlight w:val="cyan"/>
                <w:lang w:val="en-GB"/>
              </w:rPr>
            </w:pPr>
          </w:p>
        </w:tc>
      </w:tr>
      <w:tr w:rsidR="000F4FC9" w:rsidRPr="0011632B" w:rsidTr="000F4FC9">
        <w:tc>
          <w:tcPr>
            <w:tcW w:w="2667" w:type="dxa"/>
          </w:tcPr>
          <w:p w:rsidR="003A0CAC" w:rsidRPr="000309D4" w:rsidRDefault="003A0CAC">
            <w:pPr>
              <w:ind w:right="-21"/>
              <w:rPr>
                <w:rFonts w:ascii="Arial" w:hAnsi="Arial"/>
                <w:bCs/>
                <w:sz w:val="18"/>
                <w:lang w:val="en-GB"/>
              </w:rPr>
            </w:pPr>
            <w:r>
              <w:rPr>
                <w:rFonts w:ascii="Arial" w:hAnsi="Arial" w:cs="Arial"/>
                <w:bCs/>
                <w:sz w:val="18"/>
                <w:lang w:val="en-GB"/>
              </w:rPr>
              <w:t>Decisions to transfer resources between budget headings (after the spending plan for the year has been approved)</w:t>
            </w:r>
          </w:p>
        </w:tc>
        <w:tc>
          <w:tcPr>
            <w:tcW w:w="2347" w:type="dxa"/>
          </w:tcPr>
          <w:p w:rsidR="003A0CAC" w:rsidRPr="000309D4" w:rsidRDefault="003A0CAC">
            <w:pPr>
              <w:ind w:right="-143"/>
              <w:jc w:val="both"/>
              <w:rPr>
                <w:rFonts w:ascii="Arial" w:hAnsi="Arial"/>
                <w:sz w:val="18"/>
                <w:lang w:val="en-GB"/>
              </w:rPr>
            </w:pPr>
            <w:r>
              <w:rPr>
                <w:rFonts w:ascii="Arial" w:hAnsi="Arial"/>
                <w:sz w:val="18"/>
                <w:lang w:val="en-GB"/>
              </w:rPr>
              <w:t>Head</w:t>
            </w:r>
          </w:p>
          <w:p w:rsidR="003A0CAC" w:rsidRPr="0011632B" w:rsidRDefault="003A0CAC" w:rsidP="00A94056">
            <w:pPr>
              <w:ind w:right="-143"/>
              <w:jc w:val="both"/>
              <w:rPr>
                <w:rFonts w:ascii="Arial" w:hAnsi="Arial"/>
                <w:sz w:val="18"/>
                <w:lang w:val="en-GB"/>
              </w:rPr>
            </w:pPr>
          </w:p>
        </w:tc>
        <w:tc>
          <w:tcPr>
            <w:tcW w:w="1849" w:type="dxa"/>
            <w:gridSpan w:val="2"/>
          </w:tcPr>
          <w:p w:rsidR="003A0CAC" w:rsidRPr="0011632B" w:rsidRDefault="001D0E59" w:rsidP="00663DA1">
            <w:pPr>
              <w:ind w:right="-143"/>
              <w:rPr>
                <w:rFonts w:ascii="Arial" w:hAnsi="Arial"/>
                <w:sz w:val="18"/>
                <w:lang w:val="en-GB"/>
              </w:rPr>
            </w:pPr>
            <w:r>
              <w:rPr>
                <w:rFonts w:ascii="Arial" w:hAnsi="Arial"/>
                <w:sz w:val="18"/>
                <w:lang w:val="en-GB"/>
              </w:rPr>
              <w:t>SSBM</w:t>
            </w:r>
          </w:p>
        </w:tc>
        <w:tc>
          <w:tcPr>
            <w:tcW w:w="2913" w:type="dxa"/>
          </w:tcPr>
          <w:p w:rsidR="003A0CAC" w:rsidRPr="0011632B" w:rsidRDefault="00D433B4" w:rsidP="00663DA1">
            <w:pPr>
              <w:ind w:right="-143"/>
              <w:rPr>
                <w:rFonts w:ascii="Arial" w:hAnsi="Arial"/>
                <w:sz w:val="18"/>
                <w:lang w:val="en-GB"/>
              </w:rPr>
            </w:pPr>
            <w:r>
              <w:rPr>
                <w:rFonts w:ascii="Arial" w:hAnsi="Arial"/>
                <w:sz w:val="18"/>
                <w:lang w:val="en-GB"/>
              </w:rPr>
              <w:t xml:space="preserve">Resource Committee aware of notes wrote on Budget spreadsheet </w:t>
            </w:r>
          </w:p>
        </w:tc>
      </w:tr>
      <w:tr w:rsidR="000F4FC9" w:rsidRPr="0011632B" w:rsidTr="000F4FC9">
        <w:tc>
          <w:tcPr>
            <w:tcW w:w="2667" w:type="dxa"/>
          </w:tcPr>
          <w:p w:rsidR="003A0CAC" w:rsidRPr="0011632B" w:rsidRDefault="003A0CAC" w:rsidP="00C84E66">
            <w:pPr>
              <w:ind w:right="34"/>
              <w:rPr>
                <w:rFonts w:ascii="Arial" w:hAnsi="Arial" w:cs="Arial"/>
                <w:bCs/>
                <w:sz w:val="18"/>
                <w:lang w:val="en-GB"/>
              </w:rPr>
            </w:pPr>
            <w:r w:rsidRPr="0011632B">
              <w:rPr>
                <w:rFonts w:ascii="Arial" w:hAnsi="Arial" w:cs="Arial"/>
                <w:bCs/>
                <w:sz w:val="18"/>
                <w:lang w:val="en-GB"/>
              </w:rPr>
              <w:t>Advising the LA of significant financial decisions to be considered by the Governing Body</w:t>
            </w:r>
          </w:p>
        </w:tc>
        <w:tc>
          <w:tcPr>
            <w:tcW w:w="2347" w:type="dxa"/>
          </w:tcPr>
          <w:p w:rsidR="003A0CAC" w:rsidRDefault="00D433B4">
            <w:pPr>
              <w:ind w:right="-143"/>
              <w:jc w:val="both"/>
              <w:rPr>
                <w:rFonts w:ascii="Arial" w:hAnsi="Arial"/>
                <w:sz w:val="18"/>
                <w:lang w:val="en-GB"/>
              </w:rPr>
            </w:pPr>
            <w:r>
              <w:rPr>
                <w:rFonts w:ascii="Arial" w:hAnsi="Arial"/>
                <w:sz w:val="18"/>
                <w:lang w:val="en-GB"/>
              </w:rPr>
              <w:t>Governors</w:t>
            </w:r>
          </w:p>
          <w:p w:rsidR="003A0CAC" w:rsidRPr="0011632B" w:rsidRDefault="003A0CAC">
            <w:pPr>
              <w:ind w:right="-143"/>
              <w:jc w:val="both"/>
              <w:rPr>
                <w:rFonts w:ascii="Arial" w:hAnsi="Arial"/>
                <w:sz w:val="18"/>
                <w:lang w:val="en-GB"/>
              </w:rPr>
            </w:pPr>
          </w:p>
        </w:tc>
        <w:tc>
          <w:tcPr>
            <w:tcW w:w="1849" w:type="dxa"/>
            <w:gridSpan w:val="2"/>
          </w:tcPr>
          <w:p w:rsidR="003A0CAC" w:rsidRDefault="00D433B4" w:rsidP="00663DA1">
            <w:pPr>
              <w:ind w:right="-143"/>
              <w:rPr>
                <w:rFonts w:ascii="Arial" w:hAnsi="Arial"/>
                <w:sz w:val="18"/>
                <w:lang w:val="en-GB"/>
              </w:rPr>
            </w:pPr>
            <w:r>
              <w:rPr>
                <w:rFonts w:ascii="Arial" w:hAnsi="Arial"/>
                <w:sz w:val="18"/>
                <w:lang w:val="en-GB"/>
              </w:rPr>
              <w:t xml:space="preserve">Head </w:t>
            </w:r>
          </w:p>
          <w:p w:rsidR="00D433B4" w:rsidRPr="0011632B" w:rsidRDefault="00D433B4" w:rsidP="00663DA1">
            <w:pPr>
              <w:ind w:right="-143"/>
              <w:rPr>
                <w:rFonts w:ascii="Arial" w:hAnsi="Arial"/>
                <w:sz w:val="18"/>
                <w:lang w:val="en-GB"/>
              </w:rPr>
            </w:pPr>
            <w:r>
              <w:rPr>
                <w:rFonts w:ascii="Arial" w:hAnsi="Arial"/>
                <w:sz w:val="18"/>
                <w:lang w:val="en-GB"/>
              </w:rPr>
              <w:t>SSBM</w:t>
            </w:r>
          </w:p>
        </w:tc>
        <w:tc>
          <w:tcPr>
            <w:tcW w:w="2913" w:type="dxa"/>
          </w:tcPr>
          <w:p w:rsidR="003A0CAC" w:rsidRPr="0011632B" w:rsidRDefault="003A0CAC" w:rsidP="00663DA1">
            <w:pPr>
              <w:ind w:right="-143"/>
              <w:rPr>
                <w:rFonts w:ascii="Arial" w:hAnsi="Arial"/>
                <w:sz w:val="18"/>
                <w:lang w:val="en-GB"/>
              </w:rPr>
            </w:pPr>
          </w:p>
        </w:tc>
      </w:tr>
      <w:tr w:rsidR="000F4FC9" w:rsidRPr="0011632B" w:rsidTr="000F4FC9">
        <w:tc>
          <w:tcPr>
            <w:tcW w:w="2667" w:type="dxa"/>
          </w:tcPr>
          <w:p w:rsidR="003A0CAC" w:rsidRDefault="003A0CAC">
            <w:pPr>
              <w:ind w:right="-21"/>
              <w:rPr>
                <w:rFonts w:ascii="Arial" w:hAnsi="Arial" w:cs="Arial"/>
                <w:bCs/>
                <w:sz w:val="18"/>
                <w:lang w:val="en-GB"/>
              </w:rPr>
            </w:pPr>
            <w:r w:rsidRPr="0011632B">
              <w:rPr>
                <w:rFonts w:ascii="Arial" w:hAnsi="Arial" w:cs="Arial"/>
                <w:bCs/>
                <w:sz w:val="18"/>
                <w:lang w:val="en-GB"/>
              </w:rPr>
              <w:t>Preparation of financial reports to Governors</w:t>
            </w:r>
          </w:p>
        </w:tc>
        <w:tc>
          <w:tcPr>
            <w:tcW w:w="2347" w:type="dxa"/>
          </w:tcPr>
          <w:p w:rsidR="005402D1" w:rsidRDefault="00D433B4" w:rsidP="001C3A5C">
            <w:pPr>
              <w:ind w:right="-143"/>
              <w:rPr>
                <w:rFonts w:ascii="Arial" w:hAnsi="Arial"/>
                <w:sz w:val="18"/>
                <w:lang w:val="en-GB"/>
              </w:rPr>
            </w:pPr>
            <w:r>
              <w:rPr>
                <w:rFonts w:ascii="Arial" w:hAnsi="Arial"/>
                <w:sz w:val="18"/>
                <w:lang w:val="en-GB"/>
              </w:rPr>
              <w:t>Head</w:t>
            </w:r>
          </w:p>
          <w:p w:rsidR="005402D1" w:rsidRDefault="00D433B4" w:rsidP="001C3A5C">
            <w:pPr>
              <w:ind w:right="-143"/>
              <w:rPr>
                <w:rFonts w:ascii="Arial" w:hAnsi="Arial"/>
                <w:sz w:val="18"/>
                <w:lang w:val="en-GB"/>
              </w:rPr>
            </w:pPr>
            <w:r>
              <w:rPr>
                <w:rFonts w:ascii="Arial" w:hAnsi="Arial"/>
                <w:sz w:val="18"/>
                <w:lang w:val="en-GB"/>
              </w:rPr>
              <w:t xml:space="preserve">Resource Committee </w:t>
            </w:r>
          </w:p>
        </w:tc>
        <w:tc>
          <w:tcPr>
            <w:tcW w:w="1849" w:type="dxa"/>
            <w:gridSpan w:val="2"/>
          </w:tcPr>
          <w:p w:rsidR="003A0CAC" w:rsidRPr="0011632B" w:rsidRDefault="00145014" w:rsidP="00663DA1">
            <w:pPr>
              <w:ind w:right="-143"/>
              <w:rPr>
                <w:rFonts w:ascii="Arial" w:hAnsi="Arial"/>
                <w:sz w:val="18"/>
                <w:lang w:val="en-GB"/>
              </w:rPr>
            </w:pPr>
            <w:r>
              <w:rPr>
                <w:rFonts w:ascii="Arial" w:hAnsi="Arial"/>
                <w:sz w:val="18"/>
                <w:lang w:val="en-GB"/>
              </w:rPr>
              <w:t>SSBM</w:t>
            </w:r>
          </w:p>
        </w:tc>
        <w:tc>
          <w:tcPr>
            <w:tcW w:w="2913" w:type="dxa"/>
          </w:tcPr>
          <w:p w:rsidR="003A0CAC" w:rsidRPr="0011632B" w:rsidRDefault="003A0CAC" w:rsidP="00663DA1">
            <w:pPr>
              <w:ind w:right="-143"/>
              <w:rPr>
                <w:rFonts w:ascii="Arial" w:hAnsi="Arial"/>
                <w:sz w:val="18"/>
                <w:lang w:val="en-GB"/>
              </w:rPr>
            </w:pPr>
          </w:p>
        </w:tc>
      </w:tr>
      <w:tr w:rsidR="000F4FC9" w:rsidRPr="0011632B" w:rsidTr="000F4FC9">
        <w:tc>
          <w:tcPr>
            <w:tcW w:w="2667" w:type="dxa"/>
          </w:tcPr>
          <w:p w:rsidR="003A0CAC" w:rsidRPr="0011632B" w:rsidRDefault="003A0CAC">
            <w:pPr>
              <w:ind w:right="-21"/>
              <w:rPr>
                <w:rFonts w:ascii="Arial" w:hAnsi="Arial" w:cs="Arial"/>
                <w:bCs/>
                <w:sz w:val="18"/>
                <w:lang w:val="en-GB"/>
              </w:rPr>
            </w:pPr>
            <w:r w:rsidRPr="0011632B">
              <w:rPr>
                <w:rFonts w:ascii="Arial" w:hAnsi="Arial" w:cs="Arial"/>
                <w:bCs/>
                <w:sz w:val="18"/>
                <w:lang w:val="en-GB"/>
              </w:rPr>
              <w:t>Staffing issues (e.g. Appointment, Dismissal, Disciplinary/Grievance aspects</w:t>
            </w:r>
          </w:p>
          <w:p w:rsidR="003A0CAC" w:rsidRPr="0011632B" w:rsidRDefault="003A0CAC">
            <w:pPr>
              <w:ind w:right="-21"/>
              <w:rPr>
                <w:rFonts w:ascii="Arial" w:hAnsi="Arial" w:cs="Arial"/>
                <w:bCs/>
                <w:sz w:val="18"/>
                <w:lang w:val="en-GB"/>
              </w:rPr>
            </w:pPr>
          </w:p>
        </w:tc>
        <w:tc>
          <w:tcPr>
            <w:tcW w:w="2347" w:type="dxa"/>
          </w:tcPr>
          <w:p w:rsidR="003A0CAC" w:rsidRPr="0011632B" w:rsidRDefault="00145014">
            <w:pPr>
              <w:ind w:right="-143"/>
              <w:jc w:val="both"/>
              <w:rPr>
                <w:rFonts w:ascii="Arial" w:hAnsi="Arial"/>
                <w:sz w:val="18"/>
                <w:lang w:val="en-GB"/>
              </w:rPr>
            </w:pPr>
            <w:r>
              <w:rPr>
                <w:rFonts w:ascii="Arial" w:hAnsi="Arial"/>
                <w:sz w:val="18"/>
                <w:lang w:val="en-GB"/>
              </w:rPr>
              <w:t xml:space="preserve">Governors </w:t>
            </w:r>
          </w:p>
        </w:tc>
        <w:tc>
          <w:tcPr>
            <w:tcW w:w="1849" w:type="dxa"/>
            <w:gridSpan w:val="2"/>
          </w:tcPr>
          <w:p w:rsidR="003A0CAC" w:rsidRDefault="00145014">
            <w:pPr>
              <w:ind w:right="-143"/>
              <w:rPr>
                <w:rFonts w:ascii="Arial" w:hAnsi="Arial"/>
                <w:sz w:val="18"/>
                <w:lang w:val="en-GB"/>
              </w:rPr>
            </w:pPr>
            <w:r>
              <w:rPr>
                <w:rFonts w:ascii="Arial" w:hAnsi="Arial"/>
                <w:sz w:val="18"/>
                <w:lang w:val="en-GB"/>
              </w:rPr>
              <w:t>Head</w:t>
            </w:r>
          </w:p>
          <w:p w:rsidR="00145014" w:rsidRDefault="00145014">
            <w:pPr>
              <w:ind w:right="-143"/>
              <w:rPr>
                <w:rFonts w:ascii="Arial" w:hAnsi="Arial"/>
                <w:sz w:val="18"/>
                <w:lang w:val="en-GB"/>
              </w:rPr>
            </w:pPr>
          </w:p>
        </w:tc>
        <w:tc>
          <w:tcPr>
            <w:tcW w:w="2913" w:type="dxa"/>
          </w:tcPr>
          <w:p w:rsidR="003A0CAC" w:rsidRDefault="003A0CAC">
            <w:pPr>
              <w:ind w:right="-143"/>
              <w:rPr>
                <w:rFonts w:ascii="Arial" w:hAnsi="Arial"/>
                <w:sz w:val="18"/>
                <w:lang w:val="en-GB"/>
              </w:rPr>
            </w:pPr>
            <w:r>
              <w:rPr>
                <w:rFonts w:ascii="Arial" w:hAnsi="Arial"/>
                <w:sz w:val="18"/>
                <w:lang w:val="en-GB"/>
              </w:rPr>
              <w:t xml:space="preserve">Refer to procedures found on secure school portal, approved by Governors as necessary </w:t>
            </w:r>
            <w:r w:rsidR="00153557" w:rsidRPr="001C3A5C">
              <w:rPr>
                <w:rFonts w:ascii="Arial" w:hAnsi="Arial"/>
                <w:sz w:val="18"/>
                <w:lang w:val="en-GB"/>
              </w:rPr>
              <w:t>with record kept securely.</w:t>
            </w:r>
          </w:p>
        </w:tc>
      </w:tr>
      <w:tr w:rsidR="000F4FC9" w:rsidRPr="0011632B" w:rsidTr="000F4FC9">
        <w:tc>
          <w:tcPr>
            <w:tcW w:w="2667" w:type="dxa"/>
          </w:tcPr>
          <w:p w:rsidR="003A0CAC" w:rsidRPr="0011632B" w:rsidRDefault="003A0CAC">
            <w:pPr>
              <w:ind w:right="-21"/>
              <w:rPr>
                <w:rFonts w:ascii="Arial" w:hAnsi="Arial" w:cs="Arial"/>
                <w:bCs/>
                <w:sz w:val="18"/>
                <w:lang w:val="en-GB"/>
              </w:rPr>
            </w:pPr>
            <w:r w:rsidRPr="0011632B">
              <w:rPr>
                <w:rFonts w:ascii="Arial" w:hAnsi="Arial" w:cs="Arial"/>
                <w:bCs/>
                <w:sz w:val="18"/>
                <w:lang w:val="en-GB"/>
              </w:rPr>
              <w:t>Preparing/certifying prime documents and claims relating to the appointment, dismissal and payment of employees.</w:t>
            </w:r>
          </w:p>
        </w:tc>
        <w:tc>
          <w:tcPr>
            <w:tcW w:w="2347" w:type="dxa"/>
          </w:tcPr>
          <w:p w:rsidR="003A0CAC" w:rsidRPr="0011632B" w:rsidRDefault="00414D05">
            <w:pPr>
              <w:ind w:right="-143"/>
              <w:jc w:val="both"/>
              <w:rPr>
                <w:rFonts w:ascii="Arial" w:hAnsi="Arial"/>
                <w:sz w:val="18"/>
                <w:lang w:val="en-GB"/>
              </w:rPr>
            </w:pPr>
            <w:r>
              <w:rPr>
                <w:rFonts w:ascii="Arial" w:hAnsi="Arial"/>
                <w:sz w:val="18"/>
                <w:lang w:val="en-GB"/>
              </w:rPr>
              <w:t>Governors</w:t>
            </w:r>
          </w:p>
        </w:tc>
        <w:tc>
          <w:tcPr>
            <w:tcW w:w="1849" w:type="dxa"/>
            <w:gridSpan w:val="2"/>
          </w:tcPr>
          <w:p w:rsidR="003A0CAC" w:rsidRDefault="00414D05" w:rsidP="00663DA1">
            <w:pPr>
              <w:ind w:right="-143"/>
              <w:rPr>
                <w:rFonts w:ascii="Arial" w:hAnsi="Arial"/>
                <w:sz w:val="18"/>
                <w:lang w:val="en-GB"/>
              </w:rPr>
            </w:pPr>
            <w:r>
              <w:rPr>
                <w:rFonts w:ascii="Arial" w:hAnsi="Arial"/>
                <w:sz w:val="18"/>
                <w:lang w:val="en-GB"/>
              </w:rPr>
              <w:t>Head</w:t>
            </w:r>
          </w:p>
          <w:p w:rsidR="00414D05" w:rsidRDefault="00414D05" w:rsidP="00663DA1">
            <w:pPr>
              <w:ind w:right="-143"/>
              <w:rPr>
                <w:rFonts w:ascii="Arial" w:hAnsi="Arial"/>
                <w:sz w:val="18"/>
                <w:lang w:val="en-GB"/>
              </w:rPr>
            </w:pPr>
            <w:r>
              <w:rPr>
                <w:rFonts w:ascii="Arial" w:hAnsi="Arial"/>
                <w:sz w:val="18"/>
                <w:lang w:val="en-GB"/>
              </w:rPr>
              <w:t>SSBM</w:t>
            </w:r>
          </w:p>
        </w:tc>
        <w:tc>
          <w:tcPr>
            <w:tcW w:w="2913" w:type="dxa"/>
          </w:tcPr>
          <w:p w:rsidR="003A0CAC" w:rsidRDefault="003A0CAC" w:rsidP="00663DA1">
            <w:pPr>
              <w:ind w:right="-143"/>
              <w:rPr>
                <w:rFonts w:ascii="Arial" w:hAnsi="Arial"/>
                <w:sz w:val="18"/>
                <w:lang w:val="en-GB"/>
              </w:rPr>
            </w:pPr>
            <w:r>
              <w:rPr>
                <w:rFonts w:ascii="Arial" w:hAnsi="Arial"/>
                <w:sz w:val="18"/>
                <w:lang w:val="en-GB"/>
              </w:rPr>
              <w:t>Prepared by SSBM</w:t>
            </w:r>
          </w:p>
          <w:p w:rsidR="003A0CAC" w:rsidRDefault="003A0CAC" w:rsidP="00663DA1">
            <w:pPr>
              <w:ind w:right="-143"/>
              <w:rPr>
                <w:rFonts w:ascii="Arial" w:hAnsi="Arial"/>
                <w:sz w:val="18"/>
                <w:lang w:val="en-GB"/>
              </w:rPr>
            </w:pPr>
          </w:p>
          <w:p w:rsidR="003A0CAC" w:rsidRDefault="00153557">
            <w:pPr>
              <w:ind w:right="-143"/>
              <w:rPr>
                <w:rFonts w:ascii="Arial" w:hAnsi="Arial"/>
                <w:sz w:val="18"/>
                <w:lang w:val="en-GB"/>
              </w:rPr>
            </w:pPr>
            <w:r w:rsidRPr="001C3A5C">
              <w:rPr>
                <w:rFonts w:ascii="Arial" w:hAnsi="Arial"/>
                <w:sz w:val="18"/>
                <w:lang w:val="en-GB"/>
              </w:rPr>
              <w:t xml:space="preserve">Authorised by </w:t>
            </w:r>
            <w:proofErr w:type="spellStart"/>
            <w:r w:rsidRPr="001C3A5C">
              <w:rPr>
                <w:rFonts w:ascii="Arial" w:hAnsi="Arial"/>
                <w:sz w:val="18"/>
                <w:lang w:val="en-GB"/>
              </w:rPr>
              <w:t>Heador</w:t>
            </w:r>
            <w:proofErr w:type="spellEnd"/>
            <w:r w:rsidRPr="001C3A5C">
              <w:rPr>
                <w:rFonts w:ascii="Arial" w:hAnsi="Arial"/>
                <w:sz w:val="18"/>
                <w:lang w:val="en-GB"/>
              </w:rPr>
              <w:t xml:space="preserve"> Chair of Governors</w:t>
            </w:r>
          </w:p>
        </w:tc>
      </w:tr>
      <w:tr w:rsidR="000F4FC9" w:rsidRPr="0011632B" w:rsidTr="000F4FC9">
        <w:tc>
          <w:tcPr>
            <w:tcW w:w="2667" w:type="dxa"/>
          </w:tcPr>
          <w:p w:rsidR="003A0CAC" w:rsidRPr="0011632B" w:rsidRDefault="003A0CAC">
            <w:pPr>
              <w:ind w:right="-21"/>
              <w:rPr>
                <w:rFonts w:ascii="Arial" w:hAnsi="Arial" w:cs="Arial"/>
                <w:bCs/>
                <w:sz w:val="18"/>
                <w:lang w:val="en-GB"/>
              </w:rPr>
            </w:pPr>
            <w:r w:rsidRPr="0011632B">
              <w:rPr>
                <w:rFonts w:ascii="Arial" w:hAnsi="Arial" w:cs="Arial"/>
                <w:bCs/>
                <w:sz w:val="18"/>
                <w:lang w:val="en-GB"/>
              </w:rPr>
              <w:t>Monitoring Payroll costs and deductions.</w:t>
            </w:r>
          </w:p>
          <w:p w:rsidR="003A0CAC" w:rsidRPr="0011632B" w:rsidRDefault="003A0CAC">
            <w:pPr>
              <w:ind w:right="-21"/>
              <w:rPr>
                <w:rFonts w:ascii="Arial" w:hAnsi="Arial" w:cs="Arial"/>
                <w:bCs/>
                <w:sz w:val="18"/>
                <w:lang w:val="en-GB"/>
              </w:rPr>
            </w:pPr>
          </w:p>
        </w:tc>
        <w:tc>
          <w:tcPr>
            <w:tcW w:w="2347" w:type="dxa"/>
          </w:tcPr>
          <w:p w:rsidR="003A0CAC" w:rsidRDefault="00145014">
            <w:pPr>
              <w:ind w:right="-143"/>
              <w:jc w:val="both"/>
              <w:rPr>
                <w:rFonts w:ascii="Arial" w:hAnsi="Arial"/>
                <w:sz w:val="18"/>
                <w:lang w:val="en-GB"/>
              </w:rPr>
            </w:pPr>
            <w:r>
              <w:rPr>
                <w:rFonts w:ascii="Arial" w:hAnsi="Arial"/>
                <w:sz w:val="18"/>
                <w:lang w:val="en-GB"/>
              </w:rPr>
              <w:t>Governor</w:t>
            </w:r>
            <w:r w:rsidR="006749CD">
              <w:rPr>
                <w:rFonts w:ascii="Arial" w:hAnsi="Arial"/>
                <w:sz w:val="18"/>
                <w:lang w:val="en-GB"/>
              </w:rPr>
              <w:t>s</w:t>
            </w:r>
          </w:p>
          <w:p w:rsidR="003A0CAC" w:rsidRPr="0011632B" w:rsidRDefault="003A0CAC">
            <w:pPr>
              <w:ind w:right="-143"/>
              <w:jc w:val="both"/>
              <w:rPr>
                <w:rFonts w:ascii="Arial" w:hAnsi="Arial"/>
                <w:sz w:val="18"/>
                <w:lang w:val="en-GB"/>
              </w:rPr>
            </w:pPr>
          </w:p>
        </w:tc>
        <w:tc>
          <w:tcPr>
            <w:tcW w:w="1849" w:type="dxa"/>
            <w:gridSpan w:val="2"/>
          </w:tcPr>
          <w:p w:rsidR="00414D05" w:rsidRDefault="00414D05" w:rsidP="00663DA1">
            <w:pPr>
              <w:ind w:right="-143"/>
              <w:rPr>
                <w:rFonts w:ascii="Arial" w:hAnsi="Arial"/>
                <w:sz w:val="18"/>
                <w:lang w:val="en-GB"/>
              </w:rPr>
            </w:pPr>
            <w:r>
              <w:rPr>
                <w:rFonts w:ascii="Arial" w:hAnsi="Arial"/>
                <w:sz w:val="18"/>
                <w:lang w:val="en-GB"/>
              </w:rPr>
              <w:t>Head</w:t>
            </w:r>
          </w:p>
          <w:p w:rsidR="003A0CAC" w:rsidRDefault="00145014" w:rsidP="00663DA1">
            <w:pPr>
              <w:ind w:right="-143"/>
              <w:rPr>
                <w:rFonts w:ascii="Arial" w:hAnsi="Arial"/>
                <w:sz w:val="18"/>
                <w:lang w:val="en-GB"/>
              </w:rPr>
            </w:pPr>
            <w:r>
              <w:rPr>
                <w:rFonts w:ascii="Arial" w:hAnsi="Arial"/>
                <w:sz w:val="18"/>
                <w:lang w:val="en-GB"/>
              </w:rPr>
              <w:t>SSBM</w:t>
            </w:r>
          </w:p>
          <w:p w:rsidR="00145014" w:rsidRPr="0011632B" w:rsidRDefault="00145014" w:rsidP="00663DA1">
            <w:pPr>
              <w:ind w:right="-143"/>
              <w:rPr>
                <w:rFonts w:ascii="Arial" w:hAnsi="Arial"/>
                <w:sz w:val="18"/>
                <w:lang w:val="en-GB"/>
              </w:rPr>
            </w:pPr>
            <w:r>
              <w:rPr>
                <w:rFonts w:ascii="Arial" w:hAnsi="Arial"/>
                <w:sz w:val="18"/>
                <w:lang w:val="en-GB"/>
              </w:rPr>
              <w:t>Resource Committee</w:t>
            </w:r>
          </w:p>
        </w:tc>
        <w:tc>
          <w:tcPr>
            <w:tcW w:w="2913" w:type="dxa"/>
          </w:tcPr>
          <w:p w:rsidR="003A0CAC" w:rsidRPr="0011632B" w:rsidRDefault="003A0CAC" w:rsidP="00663DA1">
            <w:pPr>
              <w:ind w:right="-143"/>
              <w:rPr>
                <w:rFonts w:ascii="Arial" w:hAnsi="Arial"/>
                <w:sz w:val="18"/>
                <w:lang w:val="en-GB"/>
              </w:rPr>
            </w:pPr>
          </w:p>
        </w:tc>
      </w:tr>
      <w:tr w:rsidR="003A0CAC" w:rsidRPr="0011632B" w:rsidTr="001C3A5C">
        <w:trPr>
          <w:trHeight w:val="463"/>
        </w:trPr>
        <w:tc>
          <w:tcPr>
            <w:tcW w:w="2667" w:type="dxa"/>
          </w:tcPr>
          <w:p w:rsidR="003A0CAC" w:rsidRDefault="003A0CAC">
            <w:pPr>
              <w:ind w:right="-21"/>
              <w:rPr>
                <w:rFonts w:ascii="Arial" w:hAnsi="Arial" w:cs="Arial"/>
                <w:bCs/>
                <w:sz w:val="18"/>
                <w:lang w:val="en-GB"/>
              </w:rPr>
            </w:pPr>
            <w:r>
              <w:rPr>
                <w:rFonts w:ascii="Arial" w:hAnsi="Arial" w:cs="Arial"/>
                <w:bCs/>
                <w:sz w:val="18"/>
                <w:lang w:val="en-GB"/>
              </w:rPr>
              <w:t xml:space="preserve">Incurring expenditure  </w:t>
            </w:r>
          </w:p>
        </w:tc>
        <w:tc>
          <w:tcPr>
            <w:tcW w:w="3305" w:type="dxa"/>
            <w:gridSpan w:val="2"/>
          </w:tcPr>
          <w:p w:rsidR="003A0CAC" w:rsidRPr="00AA362A" w:rsidRDefault="003A0CAC" w:rsidP="00663DA1">
            <w:pPr>
              <w:ind w:right="-143"/>
              <w:rPr>
                <w:rFonts w:ascii="Arial" w:hAnsi="Arial"/>
                <w:i/>
                <w:sz w:val="18"/>
                <w:lang w:val="en-GB"/>
              </w:rPr>
            </w:pPr>
          </w:p>
        </w:tc>
        <w:tc>
          <w:tcPr>
            <w:tcW w:w="3804" w:type="dxa"/>
            <w:gridSpan w:val="2"/>
          </w:tcPr>
          <w:p w:rsidR="003A0CAC" w:rsidRPr="001C3A5C" w:rsidRDefault="00153557" w:rsidP="00663DA1">
            <w:pPr>
              <w:ind w:right="-143"/>
              <w:rPr>
                <w:rFonts w:ascii="Arial" w:hAnsi="Arial"/>
                <w:i/>
                <w:sz w:val="18"/>
                <w:lang w:val="en-GB"/>
              </w:rPr>
            </w:pPr>
            <w:r w:rsidRPr="001C3A5C">
              <w:rPr>
                <w:rFonts w:ascii="Arial" w:hAnsi="Arial"/>
                <w:i/>
                <w:sz w:val="18"/>
                <w:lang w:val="en-GB"/>
              </w:rPr>
              <w:t>See table below for procurement and contract rules</w:t>
            </w:r>
          </w:p>
        </w:tc>
      </w:tr>
      <w:tr w:rsidR="000F4FC9" w:rsidRPr="0011632B" w:rsidTr="000F4FC9">
        <w:trPr>
          <w:trHeight w:val="463"/>
        </w:trPr>
        <w:tc>
          <w:tcPr>
            <w:tcW w:w="2667" w:type="dxa"/>
          </w:tcPr>
          <w:p w:rsidR="003A0CAC" w:rsidRPr="0011632B" w:rsidRDefault="003A0CAC" w:rsidP="00446E6C">
            <w:pPr>
              <w:ind w:right="-21"/>
              <w:rPr>
                <w:rFonts w:ascii="Arial" w:hAnsi="Arial" w:cs="Arial"/>
                <w:bCs/>
                <w:sz w:val="18"/>
                <w:lang w:val="en-GB"/>
              </w:rPr>
            </w:pPr>
            <w:r w:rsidRPr="0011632B">
              <w:rPr>
                <w:rFonts w:ascii="Arial" w:hAnsi="Arial" w:cs="Arial"/>
                <w:bCs/>
                <w:sz w:val="18"/>
                <w:lang w:val="en-GB"/>
              </w:rPr>
              <w:t>Checking goods and services received (quantity, quality, price)</w:t>
            </w:r>
          </w:p>
        </w:tc>
        <w:tc>
          <w:tcPr>
            <w:tcW w:w="2347" w:type="dxa"/>
          </w:tcPr>
          <w:p w:rsidR="003A0CAC" w:rsidRPr="0011632B" w:rsidRDefault="00153557" w:rsidP="4EF4CB03">
            <w:pPr>
              <w:ind w:right="-143"/>
              <w:jc w:val="both"/>
              <w:rPr>
                <w:rFonts w:ascii="Arial" w:hAnsi="Arial"/>
                <w:sz w:val="18"/>
                <w:szCs w:val="18"/>
                <w:lang w:val="en-GB"/>
              </w:rPr>
            </w:pPr>
            <w:r w:rsidRPr="001C3A5C">
              <w:rPr>
                <w:rFonts w:ascii="Arial" w:hAnsi="Arial"/>
                <w:sz w:val="18"/>
                <w:szCs w:val="18"/>
                <w:lang w:val="en-GB"/>
              </w:rPr>
              <w:t>SSBM</w:t>
            </w:r>
          </w:p>
          <w:p w:rsidR="003A0CAC" w:rsidRPr="0011632B" w:rsidRDefault="003A0CAC" w:rsidP="4EF4CB03">
            <w:pPr>
              <w:ind w:right="-143"/>
              <w:jc w:val="both"/>
              <w:rPr>
                <w:rFonts w:ascii="Arial" w:hAnsi="Arial"/>
                <w:sz w:val="18"/>
                <w:szCs w:val="18"/>
                <w:lang w:val="en-GB"/>
              </w:rPr>
            </w:pPr>
          </w:p>
        </w:tc>
        <w:tc>
          <w:tcPr>
            <w:tcW w:w="1849" w:type="dxa"/>
            <w:gridSpan w:val="2"/>
          </w:tcPr>
          <w:p w:rsidR="003A0CAC" w:rsidRPr="0011632B" w:rsidRDefault="00145014" w:rsidP="00663DA1">
            <w:pPr>
              <w:ind w:right="-143"/>
              <w:rPr>
                <w:rFonts w:ascii="Arial" w:hAnsi="Arial"/>
                <w:sz w:val="18"/>
                <w:lang w:val="en-GB"/>
              </w:rPr>
            </w:pPr>
            <w:r>
              <w:rPr>
                <w:rFonts w:ascii="Arial" w:hAnsi="Arial"/>
                <w:sz w:val="18"/>
                <w:lang w:val="en-GB"/>
              </w:rPr>
              <w:t xml:space="preserve">Cook </w:t>
            </w:r>
          </w:p>
        </w:tc>
        <w:tc>
          <w:tcPr>
            <w:tcW w:w="2913" w:type="dxa"/>
          </w:tcPr>
          <w:p w:rsidR="003A0CAC" w:rsidRPr="0011632B" w:rsidRDefault="003A0CAC" w:rsidP="00663DA1">
            <w:pPr>
              <w:ind w:right="-143"/>
              <w:rPr>
                <w:rFonts w:ascii="Arial" w:hAnsi="Arial"/>
                <w:sz w:val="18"/>
                <w:lang w:val="en-GB"/>
              </w:rPr>
            </w:pPr>
          </w:p>
        </w:tc>
      </w:tr>
      <w:tr w:rsidR="000F4FC9" w:rsidRPr="0011632B" w:rsidTr="000F4FC9">
        <w:tc>
          <w:tcPr>
            <w:tcW w:w="2667" w:type="dxa"/>
          </w:tcPr>
          <w:p w:rsidR="003A0CAC" w:rsidRPr="00FF63DC" w:rsidRDefault="00153557">
            <w:pPr>
              <w:ind w:right="-21"/>
              <w:rPr>
                <w:rFonts w:ascii="Arial" w:hAnsi="Arial" w:cs="Arial"/>
                <w:bCs/>
                <w:sz w:val="18"/>
                <w:lang w:val="en-GB"/>
              </w:rPr>
            </w:pPr>
            <w:r w:rsidRPr="001C3A5C">
              <w:rPr>
                <w:rFonts w:ascii="Arial" w:hAnsi="Arial" w:cs="Arial"/>
                <w:bCs/>
                <w:sz w:val="18"/>
                <w:lang w:val="en-GB"/>
              </w:rPr>
              <w:t xml:space="preserve">Certifying payments </w:t>
            </w:r>
          </w:p>
          <w:p w:rsidR="003A0CAC" w:rsidRPr="00FF63DC" w:rsidRDefault="00153557">
            <w:pPr>
              <w:ind w:right="-21"/>
              <w:rPr>
                <w:rFonts w:ascii="Arial" w:hAnsi="Arial" w:cs="Arial"/>
                <w:bCs/>
                <w:sz w:val="18"/>
                <w:lang w:val="en-GB"/>
              </w:rPr>
            </w:pPr>
            <w:r w:rsidRPr="001C3A5C">
              <w:rPr>
                <w:rFonts w:ascii="Arial" w:hAnsi="Arial" w:cs="Arial"/>
                <w:bCs/>
                <w:sz w:val="18"/>
                <w:lang w:val="en-GB"/>
              </w:rPr>
              <w:t>(invoices for goods and services)</w:t>
            </w:r>
          </w:p>
          <w:p w:rsidR="003A0CAC" w:rsidRPr="00FF63DC" w:rsidRDefault="003A0CAC">
            <w:pPr>
              <w:ind w:right="-21"/>
              <w:rPr>
                <w:rFonts w:ascii="Arial" w:hAnsi="Arial" w:cs="Arial"/>
                <w:bCs/>
                <w:sz w:val="18"/>
                <w:lang w:val="en-GB"/>
              </w:rPr>
            </w:pPr>
          </w:p>
        </w:tc>
        <w:tc>
          <w:tcPr>
            <w:tcW w:w="2347" w:type="dxa"/>
          </w:tcPr>
          <w:p w:rsidR="003A0CAC" w:rsidRPr="00FF63DC" w:rsidRDefault="00153557">
            <w:pPr>
              <w:ind w:right="-143"/>
              <w:jc w:val="both"/>
              <w:rPr>
                <w:rFonts w:ascii="Arial" w:hAnsi="Arial"/>
                <w:sz w:val="18"/>
                <w:lang w:val="en-GB"/>
              </w:rPr>
            </w:pPr>
            <w:r w:rsidRPr="001C3A5C">
              <w:rPr>
                <w:rFonts w:ascii="Arial" w:hAnsi="Arial"/>
                <w:sz w:val="18"/>
                <w:lang w:val="en-GB"/>
              </w:rPr>
              <w:t>Head</w:t>
            </w:r>
          </w:p>
          <w:p w:rsidR="003A0CAC" w:rsidRPr="00FF63DC" w:rsidRDefault="003A0CAC">
            <w:pPr>
              <w:ind w:right="-143"/>
              <w:jc w:val="both"/>
              <w:rPr>
                <w:rFonts w:ascii="Arial" w:hAnsi="Arial"/>
                <w:sz w:val="18"/>
                <w:lang w:val="en-GB"/>
              </w:rPr>
            </w:pPr>
          </w:p>
        </w:tc>
        <w:tc>
          <w:tcPr>
            <w:tcW w:w="1849" w:type="dxa"/>
            <w:gridSpan w:val="2"/>
          </w:tcPr>
          <w:p w:rsidR="003A0CAC" w:rsidRPr="0011632B" w:rsidRDefault="00145014" w:rsidP="00663DA1">
            <w:pPr>
              <w:ind w:right="-143"/>
              <w:rPr>
                <w:rFonts w:ascii="Arial" w:hAnsi="Arial"/>
                <w:sz w:val="18"/>
                <w:lang w:val="en-GB"/>
              </w:rPr>
            </w:pPr>
            <w:r>
              <w:rPr>
                <w:rFonts w:ascii="Arial" w:hAnsi="Arial"/>
                <w:sz w:val="18"/>
                <w:lang w:val="en-GB"/>
              </w:rPr>
              <w:t>SSBM</w:t>
            </w:r>
          </w:p>
        </w:tc>
        <w:tc>
          <w:tcPr>
            <w:tcW w:w="2913" w:type="dxa"/>
          </w:tcPr>
          <w:p w:rsidR="003A0CAC" w:rsidRPr="0011632B" w:rsidRDefault="003A0CAC" w:rsidP="00663DA1">
            <w:pPr>
              <w:ind w:right="-143"/>
              <w:rPr>
                <w:rFonts w:ascii="Arial" w:hAnsi="Arial"/>
                <w:sz w:val="18"/>
                <w:lang w:val="en-GB"/>
              </w:rPr>
            </w:pPr>
          </w:p>
        </w:tc>
      </w:tr>
      <w:tr w:rsidR="000F4FC9" w:rsidRPr="0011632B" w:rsidTr="000F4FC9">
        <w:tc>
          <w:tcPr>
            <w:tcW w:w="2667" w:type="dxa"/>
          </w:tcPr>
          <w:p w:rsidR="003A0CAC" w:rsidRDefault="003A0CAC">
            <w:pPr>
              <w:ind w:right="-21"/>
              <w:rPr>
                <w:rFonts w:ascii="Arial" w:hAnsi="Arial" w:cs="Arial"/>
                <w:bCs/>
                <w:sz w:val="18"/>
                <w:lang w:val="en-GB"/>
              </w:rPr>
            </w:pPr>
            <w:r w:rsidRPr="0011632B">
              <w:rPr>
                <w:rFonts w:ascii="Arial" w:hAnsi="Arial" w:cs="Arial"/>
                <w:bCs/>
                <w:sz w:val="18"/>
                <w:lang w:val="en-GB"/>
              </w:rPr>
              <w:t>Maintenance of School Budget income and expenditure record</w:t>
            </w:r>
          </w:p>
        </w:tc>
        <w:tc>
          <w:tcPr>
            <w:tcW w:w="2347" w:type="dxa"/>
          </w:tcPr>
          <w:p w:rsidR="003A0CAC" w:rsidRPr="0011632B" w:rsidRDefault="00145014">
            <w:pPr>
              <w:ind w:right="-143"/>
              <w:jc w:val="both"/>
              <w:rPr>
                <w:rFonts w:ascii="Arial" w:hAnsi="Arial"/>
                <w:sz w:val="18"/>
                <w:lang w:val="en-GB"/>
              </w:rPr>
            </w:pPr>
            <w:r>
              <w:rPr>
                <w:rFonts w:ascii="Arial" w:hAnsi="Arial"/>
                <w:sz w:val="18"/>
                <w:lang w:val="en-GB"/>
              </w:rPr>
              <w:t>Head</w:t>
            </w:r>
          </w:p>
        </w:tc>
        <w:tc>
          <w:tcPr>
            <w:tcW w:w="1849" w:type="dxa"/>
            <w:gridSpan w:val="2"/>
          </w:tcPr>
          <w:p w:rsidR="003A0CAC" w:rsidRDefault="00145014" w:rsidP="00663DA1">
            <w:pPr>
              <w:ind w:right="-143"/>
              <w:rPr>
                <w:rFonts w:ascii="Arial" w:hAnsi="Arial"/>
                <w:sz w:val="18"/>
                <w:lang w:val="en-GB"/>
              </w:rPr>
            </w:pPr>
            <w:r>
              <w:rPr>
                <w:rFonts w:ascii="Arial" w:hAnsi="Arial"/>
                <w:sz w:val="18"/>
                <w:lang w:val="en-GB"/>
              </w:rPr>
              <w:t xml:space="preserve">SSBM </w:t>
            </w:r>
          </w:p>
          <w:p w:rsidR="00145014" w:rsidRPr="0011632B" w:rsidRDefault="00145014" w:rsidP="00663DA1">
            <w:pPr>
              <w:ind w:right="-143"/>
              <w:rPr>
                <w:rFonts w:ascii="Arial" w:hAnsi="Arial"/>
                <w:sz w:val="18"/>
                <w:lang w:val="en-GB"/>
              </w:rPr>
            </w:pPr>
            <w:r>
              <w:rPr>
                <w:rFonts w:ascii="Arial" w:hAnsi="Arial"/>
                <w:sz w:val="18"/>
                <w:lang w:val="en-GB"/>
              </w:rPr>
              <w:t xml:space="preserve">Finance Committee </w:t>
            </w:r>
          </w:p>
        </w:tc>
        <w:tc>
          <w:tcPr>
            <w:tcW w:w="2913" w:type="dxa"/>
          </w:tcPr>
          <w:p w:rsidR="003A0CAC" w:rsidRPr="0011632B" w:rsidRDefault="003A0CAC" w:rsidP="00663DA1">
            <w:pPr>
              <w:ind w:right="-143"/>
              <w:rPr>
                <w:rFonts w:ascii="Arial" w:hAnsi="Arial"/>
                <w:sz w:val="18"/>
                <w:lang w:val="en-GB"/>
              </w:rPr>
            </w:pPr>
          </w:p>
        </w:tc>
      </w:tr>
      <w:tr w:rsidR="000F4FC9" w:rsidTr="000F4FC9">
        <w:tc>
          <w:tcPr>
            <w:tcW w:w="2667" w:type="dxa"/>
          </w:tcPr>
          <w:p w:rsidR="003A0CAC" w:rsidRDefault="003A0CAC">
            <w:pPr>
              <w:ind w:right="-21"/>
              <w:rPr>
                <w:rFonts w:ascii="Arial" w:hAnsi="Arial" w:cs="Arial"/>
                <w:bCs/>
                <w:sz w:val="18"/>
                <w:lang w:val="en-GB"/>
              </w:rPr>
            </w:pPr>
            <w:r>
              <w:rPr>
                <w:rFonts w:ascii="Arial" w:hAnsi="Arial" w:cs="Arial"/>
                <w:bCs/>
                <w:sz w:val="18"/>
                <w:lang w:val="en-GB"/>
              </w:rPr>
              <w:t>Reconciliation of school financial records to LEA information</w:t>
            </w:r>
          </w:p>
          <w:p w:rsidR="003A0CAC" w:rsidRDefault="003A0CAC">
            <w:pPr>
              <w:ind w:right="-21"/>
              <w:rPr>
                <w:rFonts w:ascii="Arial" w:hAnsi="Arial" w:cs="Arial"/>
                <w:bCs/>
                <w:sz w:val="18"/>
                <w:lang w:val="en-GB"/>
              </w:rPr>
            </w:pPr>
          </w:p>
        </w:tc>
        <w:tc>
          <w:tcPr>
            <w:tcW w:w="2347" w:type="dxa"/>
          </w:tcPr>
          <w:p w:rsidR="003A0CAC" w:rsidRDefault="00145014" w:rsidP="00EE6FAA">
            <w:pPr>
              <w:ind w:right="-143"/>
              <w:jc w:val="both"/>
              <w:rPr>
                <w:rFonts w:ascii="Arial" w:hAnsi="Arial"/>
                <w:b/>
                <w:sz w:val="18"/>
                <w:lang w:val="en-GB"/>
              </w:rPr>
            </w:pPr>
            <w:r>
              <w:rPr>
                <w:rFonts w:ascii="Arial" w:hAnsi="Arial"/>
                <w:sz w:val="18"/>
                <w:lang w:val="en-GB"/>
              </w:rPr>
              <w:t>Head</w:t>
            </w:r>
          </w:p>
        </w:tc>
        <w:tc>
          <w:tcPr>
            <w:tcW w:w="1849" w:type="dxa"/>
            <w:gridSpan w:val="2"/>
          </w:tcPr>
          <w:p w:rsidR="003A0CAC" w:rsidRPr="001C3A5C" w:rsidRDefault="00153557" w:rsidP="00663DA1">
            <w:pPr>
              <w:ind w:right="-143"/>
              <w:rPr>
                <w:rFonts w:ascii="Arial" w:hAnsi="Arial"/>
                <w:sz w:val="18"/>
                <w:lang w:val="en-GB"/>
              </w:rPr>
            </w:pPr>
            <w:r w:rsidRPr="001C3A5C">
              <w:rPr>
                <w:rFonts w:ascii="Arial" w:hAnsi="Arial"/>
                <w:sz w:val="18"/>
                <w:lang w:val="en-GB"/>
              </w:rPr>
              <w:t>SSBM</w:t>
            </w:r>
          </w:p>
        </w:tc>
        <w:tc>
          <w:tcPr>
            <w:tcW w:w="2913" w:type="dxa"/>
          </w:tcPr>
          <w:p w:rsidR="003A0CAC" w:rsidRDefault="003A0CAC" w:rsidP="00663DA1">
            <w:pPr>
              <w:ind w:right="-143"/>
              <w:rPr>
                <w:rFonts w:ascii="Arial" w:hAnsi="Arial"/>
                <w:b/>
                <w:sz w:val="18"/>
                <w:lang w:val="en-GB"/>
              </w:rPr>
            </w:pPr>
          </w:p>
        </w:tc>
      </w:tr>
      <w:tr w:rsidR="003A0CAC" w:rsidTr="001C3A5C">
        <w:tc>
          <w:tcPr>
            <w:tcW w:w="2667" w:type="dxa"/>
          </w:tcPr>
          <w:p w:rsidR="003A0CAC" w:rsidRDefault="003A0CAC">
            <w:pPr>
              <w:ind w:right="-21"/>
              <w:rPr>
                <w:rFonts w:ascii="Arial" w:hAnsi="Arial" w:cs="Arial"/>
                <w:bCs/>
                <w:sz w:val="18"/>
                <w:lang w:val="en-GB"/>
              </w:rPr>
            </w:pPr>
            <w:r>
              <w:rPr>
                <w:rFonts w:ascii="Arial" w:hAnsi="Arial" w:cs="Arial"/>
                <w:bCs/>
                <w:sz w:val="18"/>
                <w:lang w:val="en-GB"/>
              </w:rPr>
              <w:lastRenderedPageBreak/>
              <w:t>Calculation of those charges within the Governing Body's discretion (lettings etc.)</w:t>
            </w:r>
          </w:p>
        </w:tc>
        <w:tc>
          <w:tcPr>
            <w:tcW w:w="3305" w:type="dxa"/>
            <w:gridSpan w:val="2"/>
          </w:tcPr>
          <w:p w:rsidR="003A0CAC" w:rsidRDefault="003A0CAC" w:rsidP="00AD5286">
            <w:pPr>
              <w:ind w:right="-143"/>
              <w:rPr>
                <w:rFonts w:ascii="Arial" w:hAnsi="Arial"/>
                <w:sz w:val="18"/>
                <w:lang w:val="en-GB"/>
              </w:rPr>
            </w:pPr>
          </w:p>
          <w:p w:rsidR="000F4FC9" w:rsidRDefault="000F4FC9" w:rsidP="00AD5286">
            <w:pPr>
              <w:ind w:right="-143"/>
              <w:rPr>
                <w:rFonts w:ascii="Arial" w:hAnsi="Arial"/>
                <w:sz w:val="18"/>
                <w:lang w:val="en-GB"/>
              </w:rPr>
            </w:pPr>
          </w:p>
          <w:p w:rsidR="000F4FC9" w:rsidRPr="0011632B" w:rsidRDefault="000F4FC9" w:rsidP="00AD5286">
            <w:pPr>
              <w:ind w:right="-143"/>
              <w:rPr>
                <w:rFonts w:ascii="Arial" w:hAnsi="Arial"/>
                <w:sz w:val="18"/>
                <w:lang w:val="en-GB"/>
              </w:rPr>
            </w:pPr>
          </w:p>
        </w:tc>
        <w:tc>
          <w:tcPr>
            <w:tcW w:w="3804" w:type="dxa"/>
            <w:gridSpan w:val="2"/>
          </w:tcPr>
          <w:p w:rsidR="003A0CAC" w:rsidRDefault="003A0CAC" w:rsidP="00AD5286">
            <w:pPr>
              <w:ind w:right="-143"/>
              <w:rPr>
                <w:rFonts w:ascii="Arial" w:hAnsi="Arial"/>
                <w:b/>
                <w:sz w:val="18"/>
                <w:lang w:val="en-GB"/>
              </w:rPr>
            </w:pPr>
            <w:r w:rsidRPr="0011632B">
              <w:rPr>
                <w:rFonts w:ascii="Arial" w:hAnsi="Arial"/>
                <w:sz w:val="18"/>
                <w:lang w:val="en-GB"/>
              </w:rPr>
              <w:t xml:space="preserve">N/A – school </w:t>
            </w:r>
            <w:proofErr w:type="spellStart"/>
            <w:r w:rsidRPr="0011632B">
              <w:rPr>
                <w:rFonts w:ascii="Arial" w:hAnsi="Arial"/>
                <w:sz w:val="18"/>
                <w:lang w:val="en-GB"/>
              </w:rPr>
              <w:t>doesn</w:t>
            </w:r>
            <w:r>
              <w:rPr>
                <w:rFonts w:ascii="Arial" w:hAnsi="Arial"/>
                <w:sz w:val="18"/>
                <w:lang w:val="en-GB"/>
              </w:rPr>
              <w:t>o</w:t>
            </w:r>
            <w:r w:rsidRPr="0011632B">
              <w:rPr>
                <w:rFonts w:ascii="Arial" w:hAnsi="Arial"/>
                <w:sz w:val="18"/>
                <w:lang w:val="en-GB"/>
              </w:rPr>
              <w:t>t</w:t>
            </w:r>
            <w:proofErr w:type="spellEnd"/>
            <w:r w:rsidRPr="0011632B">
              <w:rPr>
                <w:rFonts w:ascii="Arial" w:hAnsi="Arial"/>
                <w:sz w:val="18"/>
                <w:lang w:val="en-GB"/>
              </w:rPr>
              <w:t xml:space="preserve"> let the premises</w:t>
            </w:r>
          </w:p>
        </w:tc>
      </w:tr>
      <w:tr w:rsidR="003A0CAC" w:rsidTr="001C3A5C">
        <w:tc>
          <w:tcPr>
            <w:tcW w:w="2667" w:type="dxa"/>
          </w:tcPr>
          <w:p w:rsidR="005402D1" w:rsidRDefault="003A0CAC" w:rsidP="001C3A5C">
            <w:pPr>
              <w:pStyle w:val="Heading8"/>
              <w:rPr>
                <w:rFonts w:cs="Arial"/>
                <w:bCs/>
              </w:rPr>
            </w:pPr>
            <w:r w:rsidRPr="0036312C">
              <w:rPr>
                <w:b w:val="0"/>
              </w:rPr>
              <w:t>School fund accounts</w:t>
            </w:r>
          </w:p>
        </w:tc>
        <w:tc>
          <w:tcPr>
            <w:tcW w:w="3305" w:type="dxa"/>
            <w:gridSpan w:val="2"/>
          </w:tcPr>
          <w:p w:rsidR="003A0CAC" w:rsidRDefault="003A0CAC" w:rsidP="00AD5286">
            <w:pPr>
              <w:ind w:right="-143"/>
              <w:rPr>
                <w:rFonts w:ascii="Arial" w:hAnsi="Arial"/>
                <w:bCs/>
                <w:sz w:val="18"/>
                <w:lang w:val="en-GB"/>
              </w:rPr>
            </w:pPr>
          </w:p>
        </w:tc>
        <w:tc>
          <w:tcPr>
            <w:tcW w:w="3804" w:type="dxa"/>
            <w:gridSpan w:val="2"/>
          </w:tcPr>
          <w:p w:rsidR="003A0CAC" w:rsidRPr="0011632B" w:rsidRDefault="003A0CAC" w:rsidP="00AD5286">
            <w:pPr>
              <w:ind w:right="-143"/>
              <w:rPr>
                <w:rFonts w:ascii="Arial" w:hAnsi="Arial"/>
                <w:sz w:val="18"/>
                <w:lang w:val="en-GB"/>
              </w:rPr>
            </w:pPr>
            <w:r>
              <w:rPr>
                <w:rFonts w:ascii="Arial" w:hAnsi="Arial"/>
                <w:bCs/>
                <w:sz w:val="18"/>
                <w:lang w:val="en-GB"/>
              </w:rPr>
              <w:t>N/A - the governors do not hold a school fund account</w:t>
            </w:r>
          </w:p>
        </w:tc>
      </w:tr>
      <w:tr w:rsidR="000F4FC9" w:rsidTr="000F4FC9">
        <w:tc>
          <w:tcPr>
            <w:tcW w:w="2667" w:type="dxa"/>
          </w:tcPr>
          <w:p w:rsidR="003A0CAC" w:rsidRDefault="003A0CAC">
            <w:pPr>
              <w:ind w:right="-21"/>
              <w:rPr>
                <w:rFonts w:ascii="Arial" w:hAnsi="Arial" w:cs="Arial"/>
                <w:bCs/>
                <w:i/>
                <w:iCs/>
                <w:sz w:val="18"/>
                <w:lang w:val="en-GB"/>
              </w:rPr>
            </w:pPr>
            <w:r>
              <w:rPr>
                <w:rFonts w:ascii="Arial" w:hAnsi="Arial" w:cs="Arial"/>
                <w:bCs/>
                <w:sz w:val="18"/>
                <w:lang w:val="en-GB"/>
              </w:rPr>
              <w:t>Collection and recording of income</w:t>
            </w:r>
          </w:p>
        </w:tc>
        <w:tc>
          <w:tcPr>
            <w:tcW w:w="2347" w:type="dxa"/>
          </w:tcPr>
          <w:p w:rsidR="00E47D2E" w:rsidRDefault="00145014" w:rsidP="4EF4CB03">
            <w:pPr>
              <w:spacing w:line="259" w:lineRule="auto"/>
              <w:ind w:right="-143"/>
              <w:jc w:val="both"/>
              <w:rPr>
                <w:rFonts w:ascii="Arial" w:hAnsi="Arial"/>
                <w:sz w:val="18"/>
                <w:szCs w:val="18"/>
                <w:lang w:val="en-GB"/>
              </w:rPr>
            </w:pPr>
            <w:r>
              <w:rPr>
                <w:rFonts w:ascii="Arial" w:hAnsi="Arial"/>
                <w:sz w:val="18"/>
                <w:szCs w:val="18"/>
                <w:lang w:val="en-GB"/>
              </w:rPr>
              <w:t>Head</w:t>
            </w:r>
          </w:p>
          <w:p w:rsidR="003A0CAC" w:rsidRPr="00230B37" w:rsidRDefault="003A0CAC" w:rsidP="4EF4CB03">
            <w:pPr>
              <w:spacing w:line="259" w:lineRule="auto"/>
              <w:ind w:right="-143"/>
              <w:jc w:val="both"/>
              <w:rPr>
                <w:rFonts w:ascii="Arial" w:hAnsi="Arial"/>
                <w:color w:val="FF0000"/>
                <w:sz w:val="18"/>
                <w:szCs w:val="18"/>
                <w:highlight w:val="yellow"/>
                <w:lang w:val="en-GB"/>
              </w:rPr>
            </w:pPr>
          </w:p>
        </w:tc>
        <w:tc>
          <w:tcPr>
            <w:tcW w:w="1849" w:type="dxa"/>
            <w:gridSpan w:val="2"/>
          </w:tcPr>
          <w:p w:rsidR="003A0CAC" w:rsidRPr="001C3A5C" w:rsidRDefault="00153557" w:rsidP="00663DA1">
            <w:pPr>
              <w:ind w:right="-143"/>
              <w:rPr>
                <w:rFonts w:ascii="Arial" w:hAnsi="Arial"/>
                <w:sz w:val="18"/>
                <w:lang w:val="en-GB"/>
              </w:rPr>
            </w:pPr>
            <w:r w:rsidRPr="001C3A5C">
              <w:rPr>
                <w:rFonts w:ascii="Arial" w:hAnsi="Arial"/>
                <w:sz w:val="18"/>
                <w:lang w:val="en-GB"/>
              </w:rPr>
              <w:t>SSBM</w:t>
            </w:r>
          </w:p>
        </w:tc>
        <w:tc>
          <w:tcPr>
            <w:tcW w:w="2913" w:type="dxa"/>
          </w:tcPr>
          <w:p w:rsidR="003A0CAC" w:rsidRDefault="003A0CAC" w:rsidP="00663DA1">
            <w:pPr>
              <w:ind w:right="-143"/>
              <w:rPr>
                <w:rFonts w:ascii="Arial" w:hAnsi="Arial"/>
                <w:b/>
                <w:sz w:val="18"/>
                <w:lang w:val="en-GB"/>
              </w:rPr>
            </w:pPr>
          </w:p>
        </w:tc>
      </w:tr>
      <w:tr w:rsidR="000F4FC9" w:rsidTr="000F4FC9">
        <w:tc>
          <w:tcPr>
            <w:tcW w:w="2667" w:type="dxa"/>
          </w:tcPr>
          <w:p w:rsidR="003A0CAC" w:rsidRDefault="003A0CAC">
            <w:pPr>
              <w:ind w:right="-21"/>
              <w:rPr>
                <w:rFonts w:ascii="Arial" w:hAnsi="Arial" w:cs="Arial"/>
                <w:bCs/>
                <w:sz w:val="18"/>
                <w:lang w:val="en-GB"/>
              </w:rPr>
            </w:pPr>
            <w:r>
              <w:rPr>
                <w:rFonts w:ascii="Arial" w:hAnsi="Arial" w:cs="Arial"/>
                <w:bCs/>
                <w:sz w:val="18"/>
                <w:lang w:val="en-GB"/>
              </w:rPr>
              <w:t>Custody of cash</w:t>
            </w:r>
          </w:p>
        </w:tc>
        <w:tc>
          <w:tcPr>
            <w:tcW w:w="2347" w:type="dxa"/>
          </w:tcPr>
          <w:p w:rsidR="003A0CAC" w:rsidRPr="00230B37" w:rsidRDefault="00145014" w:rsidP="4EF4CB03">
            <w:pPr>
              <w:ind w:right="-143"/>
              <w:jc w:val="both"/>
              <w:rPr>
                <w:rFonts w:ascii="Arial" w:hAnsi="Arial"/>
                <w:color w:val="FF0000"/>
                <w:sz w:val="18"/>
                <w:szCs w:val="18"/>
                <w:highlight w:val="yellow"/>
                <w:lang w:val="en-GB"/>
              </w:rPr>
            </w:pPr>
            <w:r>
              <w:rPr>
                <w:rFonts w:ascii="Arial" w:hAnsi="Arial"/>
                <w:sz w:val="18"/>
                <w:szCs w:val="18"/>
                <w:lang w:val="en-GB"/>
              </w:rPr>
              <w:t>Head</w:t>
            </w:r>
          </w:p>
        </w:tc>
        <w:tc>
          <w:tcPr>
            <w:tcW w:w="1849" w:type="dxa"/>
            <w:gridSpan w:val="2"/>
          </w:tcPr>
          <w:p w:rsidR="003A0CAC" w:rsidRPr="001C3A5C" w:rsidRDefault="00153557" w:rsidP="00663DA1">
            <w:pPr>
              <w:ind w:right="-143"/>
              <w:rPr>
                <w:rFonts w:ascii="Arial" w:hAnsi="Arial"/>
                <w:sz w:val="18"/>
                <w:lang w:val="en-GB"/>
              </w:rPr>
            </w:pPr>
            <w:r w:rsidRPr="001C3A5C">
              <w:rPr>
                <w:rFonts w:ascii="Arial" w:hAnsi="Arial"/>
                <w:sz w:val="18"/>
                <w:lang w:val="en-GB"/>
              </w:rPr>
              <w:t>SSBM</w:t>
            </w:r>
          </w:p>
        </w:tc>
        <w:tc>
          <w:tcPr>
            <w:tcW w:w="2913" w:type="dxa"/>
          </w:tcPr>
          <w:p w:rsidR="003A0CAC" w:rsidRDefault="003A0CAC" w:rsidP="00663DA1">
            <w:pPr>
              <w:ind w:right="-143"/>
              <w:rPr>
                <w:rFonts w:ascii="Arial" w:hAnsi="Arial"/>
                <w:b/>
                <w:sz w:val="18"/>
                <w:lang w:val="en-GB"/>
              </w:rPr>
            </w:pPr>
          </w:p>
        </w:tc>
      </w:tr>
      <w:tr w:rsidR="000F4FC9" w:rsidTr="000F4FC9">
        <w:tc>
          <w:tcPr>
            <w:tcW w:w="2667" w:type="dxa"/>
          </w:tcPr>
          <w:p w:rsidR="003A0CAC" w:rsidRPr="001C3A5C" w:rsidRDefault="00F24B51">
            <w:pPr>
              <w:ind w:right="-21"/>
              <w:rPr>
                <w:rFonts w:asciiTheme="minorHAnsi" w:hAnsiTheme="minorHAnsi" w:cstheme="minorHAnsi"/>
                <w:b/>
                <w:sz w:val="18"/>
                <w:lang w:val="en-GB"/>
              </w:rPr>
            </w:pPr>
            <w:r w:rsidRPr="00F24B51">
              <w:rPr>
                <w:rFonts w:cs="Arial"/>
                <w:bCs/>
              </w:rPr>
              <w:t>Banking of cash</w:t>
            </w:r>
          </w:p>
        </w:tc>
        <w:tc>
          <w:tcPr>
            <w:tcW w:w="2347" w:type="dxa"/>
          </w:tcPr>
          <w:p w:rsidR="003A0CAC" w:rsidRDefault="00145014">
            <w:pPr>
              <w:ind w:right="-143"/>
              <w:jc w:val="both"/>
              <w:rPr>
                <w:rFonts w:ascii="Arial" w:hAnsi="Arial"/>
                <w:b/>
                <w:sz w:val="18"/>
                <w:lang w:val="en-GB"/>
              </w:rPr>
            </w:pPr>
            <w:r>
              <w:rPr>
                <w:rFonts w:ascii="Arial" w:hAnsi="Arial"/>
                <w:sz w:val="18"/>
                <w:szCs w:val="18"/>
                <w:lang w:val="en-GB"/>
              </w:rPr>
              <w:t>Head</w:t>
            </w:r>
          </w:p>
        </w:tc>
        <w:tc>
          <w:tcPr>
            <w:tcW w:w="1849" w:type="dxa"/>
            <w:gridSpan w:val="2"/>
          </w:tcPr>
          <w:p w:rsidR="003A0CAC" w:rsidRPr="001C3A5C" w:rsidDel="00083145" w:rsidRDefault="00153557" w:rsidP="00663DA1">
            <w:pPr>
              <w:ind w:right="-143"/>
              <w:rPr>
                <w:rFonts w:ascii="Arial" w:hAnsi="Arial"/>
                <w:sz w:val="18"/>
                <w:lang w:val="en-GB"/>
              </w:rPr>
            </w:pPr>
            <w:r w:rsidRPr="001C3A5C">
              <w:rPr>
                <w:rFonts w:ascii="Arial" w:hAnsi="Arial"/>
                <w:sz w:val="18"/>
                <w:lang w:val="en-GB"/>
              </w:rPr>
              <w:t>SSBM</w:t>
            </w:r>
          </w:p>
        </w:tc>
        <w:tc>
          <w:tcPr>
            <w:tcW w:w="2913" w:type="dxa"/>
          </w:tcPr>
          <w:p w:rsidR="003A0CAC" w:rsidRDefault="003A0CAC" w:rsidP="00663DA1">
            <w:pPr>
              <w:ind w:right="-143"/>
              <w:rPr>
                <w:rFonts w:ascii="Arial" w:hAnsi="Arial"/>
                <w:b/>
                <w:sz w:val="18"/>
                <w:lang w:val="en-GB"/>
              </w:rPr>
            </w:pPr>
          </w:p>
        </w:tc>
      </w:tr>
      <w:tr w:rsidR="000F4FC9" w:rsidTr="000F4FC9">
        <w:tc>
          <w:tcPr>
            <w:tcW w:w="2667" w:type="dxa"/>
          </w:tcPr>
          <w:p w:rsidR="003A0CAC" w:rsidRDefault="003A0CAC" w:rsidP="00A4535C">
            <w:pPr>
              <w:ind w:right="-21"/>
              <w:rPr>
                <w:rFonts w:ascii="Arial" w:hAnsi="Arial" w:cs="Arial"/>
                <w:bCs/>
                <w:sz w:val="18"/>
                <w:lang w:val="en-GB"/>
              </w:rPr>
            </w:pPr>
            <w:r>
              <w:rPr>
                <w:rFonts w:ascii="Arial" w:hAnsi="Arial" w:cs="Arial"/>
                <w:bCs/>
                <w:sz w:val="18"/>
                <w:lang w:val="en-GB"/>
              </w:rPr>
              <w:t>Custody / security of buildings / equipment</w:t>
            </w:r>
          </w:p>
          <w:p w:rsidR="003A0CAC" w:rsidRDefault="003A0CAC" w:rsidP="00A4535C">
            <w:pPr>
              <w:ind w:right="-21"/>
              <w:rPr>
                <w:rFonts w:ascii="Arial" w:hAnsi="Arial" w:cs="Arial"/>
                <w:bCs/>
                <w:i/>
                <w:iCs/>
                <w:sz w:val="18"/>
                <w:lang w:val="en-GB"/>
              </w:rPr>
            </w:pPr>
          </w:p>
        </w:tc>
        <w:tc>
          <w:tcPr>
            <w:tcW w:w="2347" w:type="dxa"/>
          </w:tcPr>
          <w:p w:rsidR="003A0CAC" w:rsidRPr="00EB24CD" w:rsidRDefault="00145014" w:rsidP="4EF4CB03">
            <w:pPr>
              <w:spacing w:line="259" w:lineRule="auto"/>
              <w:ind w:right="-143"/>
              <w:jc w:val="both"/>
              <w:rPr>
                <w:rFonts w:ascii="Arial" w:hAnsi="Arial"/>
                <w:sz w:val="18"/>
                <w:lang w:val="en-GB"/>
              </w:rPr>
            </w:pPr>
            <w:r>
              <w:rPr>
                <w:rFonts w:ascii="Arial" w:hAnsi="Arial"/>
                <w:sz w:val="18"/>
                <w:lang w:val="en-GB"/>
              </w:rPr>
              <w:t>Governors</w:t>
            </w:r>
          </w:p>
        </w:tc>
        <w:tc>
          <w:tcPr>
            <w:tcW w:w="1849" w:type="dxa"/>
            <w:gridSpan w:val="2"/>
          </w:tcPr>
          <w:p w:rsidR="003A0CAC" w:rsidRDefault="00145014">
            <w:pPr>
              <w:ind w:right="-143"/>
              <w:rPr>
                <w:rFonts w:ascii="Arial" w:hAnsi="Arial"/>
                <w:sz w:val="18"/>
                <w:lang w:val="en-GB"/>
              </w:rPr>
            </w:pPr>
            <w:r>
              <w:rPr>
                <w:rFonts w:ascii="Arial" w:hAnsi="Arial"/>
                <w:sz w:val="18"/>
                <w:lang w:val="en-GB"/>
              </w:rPr>
              <w:t xml:space="preserve">Head </w:t>
            </w:r>
          </w:p>
          <w:p w:rsidR="00145014" w:rsidRPr="001C3A5C" w:rsidRDefault="00145014">
            <w:pPr>
              <w:ind w:right="-143"/>
              <w:rPr>
                <w:rFonts w:ascii="Arial" w:hAnsi="Arial"/>
                <w:sz w:val="18"/>
                <w:lang w:val="en-GB"/>
              </w:rPr>
            </w:pPr>
            <w:r>
              <w:rPr>
                <w:rFonts w:ascii="Arial" w:hAnsi="Arial"/>
                <w:sz w:val="18"/>
                <w:lang w:val="en-GB"/>
              </w:rPr>
              <w:t>All Key holders</w:t>
            </w:r>
          </w:p>
        </w:tc>
        <w:tc>
          <w:tcPr>
            <w:tcW w:w="2913" w:type="dxa"/>
          </w:tcPr>
          <w:p w:rsidR="003A0CAC" w:rsidRPr="001C3A5C" w:rsidRDefault="00153557">
            <w:pPr>
              <w:ind w:right="-143"/>
              <w:rPr>
                <w:rFonts w:ascii="Arial" w:hAnsi="Arial"/>
                <w:i/>
                <w:sz w:val="18"/>
                <w:lang w:val="en-GB"/>
              </w:rPr>
            </w:pPr>
            <w:r w:rsidRPr="001C3A5C">
              <w:rPr>
                <w:rFonts w:ascii="Arial" w:hAnsi="Arial"/>
                <w:i/>
                <w:sz w:val="18"/>
                <w:lang w:val="en-GB"/>
              </w:rPr>
              <w:t>See list below</w:t>
            </w:r>
          </w:p>
        </w:tc>
      </w:tr>
      <w:tr w:rsidR="000F4FC9" w:rsidTr="000F4FC9">
        <w:tc>
          <w:tcPr>
            <w:tcW w:w="2667" w:type="dxa"/>
          </w:tcPr>
          <w:p w:rsidR="003A0CAC" w:rsidRDefault="003A0CAC">
            <w:pPr>
              <w:ind w:right="-21"/>
              <w:rPr>
                <w:rFonts w:ascii="Arial" w:hAnsi="Arial" w:cs="Arial"/>
                <w:bCs/>
                <w:sz w:val="18"/>
                <w:lang w:val="en-GB"/>
              </w:rPr>
            </w:pPr>
            <w:r>
              <w:rPr>
                <w:rFonts w:ascii="Arial" w:hAnsi="Arial" w:cs="Arial"/>
                <w:bCs/>
                <w:sz w:val="18"/>
                <w:lang w:val="en-GB"/>
              </w:rPr>
              <w:t>Custody of inventories and the physical verification of items recorded</w:t>
            </w:r>
          </w:p>
        </w:tc>
        <w:tc>
          <w:tcPr>
            <w:tcW w:w="2347" w:type="dxa"/>
          </w:tcPr>
          <w:p w:rsidR="003A0CAC" w:rsidRPr="0045477E" w:rsidRDefault="003A0CAC">
            <w:pPr>
              <w:ind w:right="-143"/>
              <w:jc w:val="both"/>
              <w:rPr>
                <w:rFonts w:ascii="Arial" w:hAnsi="Arial"/>
                <w:sz w:val="18"/>
                <w:lang w:val="en-GB"/>
              </w:rPr>
            </w:pPr>
            <w:r w:rsidRPr="0045477E">
              <w:rPr>
                <w:rFonts w:ascii="Arial" w:hAnsi="Arial"/>
                <w:sz w:val="18"/>
                <w:lang w:val="en-GB"/>
              </w:rPr>
              <w:t>Head</w:t>
            </w:r>
          </w:p>
          <w:p w:rsidR="003A0CAC" w:rsidRPr="00EB24CD" w:rsidRDefault="003A0CAC">
            <w:pPr>
              <w:ind w:right="-143"/>
              <w:jc w:val="both"/>
              <w:rPr>
                <w:rFonts w:ascii="Arial" w:hAnsi="Arial"/>
                <w:sz w:val="18"/>
                <w:lang w:val="en-GB"/>
              </w:rPr>
            </w:pPr>
          </w:p>
        </w:tc>
        <w:tc>
          <w:tcPr>
            <w:tcW w:w="1849" w:type="dxa"/>
            <w:gridSpan w:val="2"/>
          </w:tcPr>
          <w:p w:rsidR="003A0CAC" w:rsidRDefault="00C46E28" w:rsidP="00663DA1">
            <w:pPr>
              <w:ind w:right="-143"/>
              <w:rPr>
                <w:rFonts w:ascii="Arial" w:hAnsi="Arial"/>
                <w:sz w:val="18"/>
                <w:lang w:val="en-GB"/>
              </w:rPr>
            </w:pPr>
            <w:r>
              <w:rPr>
                <w:rFonts w:ascii="Arial" w:hAnsi="Arial"/>
                <w:sz w:val="18"/>
                <w:lang w:val="en-GB"/>
              </w:rPr>
              <w:t>SSBM</w:t>
            </w:r>
          </w:p>
        </w:tc>
        <w:tc>
          <w:tcPr>
            <w:tcW w:w="2913" w:type="dxa"/>
          </w:tcPr>
          <w:p w:rsidR="003A0CAC" w:rsidRPr="00EB24CD" w:rsidRDefault="003A0CAC" w:rsidP="00663DA1">
            <w:pPr>
              <w:ind w:right="-143"/>
              <w:rPr>
                <w:rFonts w:ascii="Arial" w:hAnsi="Arial"/>
                <w:sz w:val="18"/>
                <w:lang w:val="en-GB"/>
              </w:rPr>
            </w:pPr>
            <w:r>
              <w:rPr>
                <w:rFonts w:ascii="Arial" w:hAnsi="Arial"/>
                <w:sz w:val="18"/>
                <w:lang w:val="en-GB"/>
              </w:rPr>
              <w:t>Asset register</w:t>
            </w:r>
          </w:p>
        </w:tc>
      </w:tr>
      <w:tr w:rsidR="000F4FC9" w:rsidTr="000F4FC9">
        <w:tc>
          <w:tcPr>
            <w:tcW w:w="2667" w:type="dxa"/>
          </w:tcPr>
          <w:p w:rsidR="003A0CAC" w:rsidRDefault="003A0CAC">
            <w:pPr>
              <w:ind w:right="-21"/>
              <w:rPr>
                <w:rFonts w:ascii="Arial" w:hAnsi="Arial" w:cs="Arial"/>
                <w:bCs/>
                <w:i/>
                <w:iCs/>
                <w:sz w:val="18"/>
                <w:lang w:val="en-GB"/>
              </w:rPr>
            </w:pPr>
            <w:r>
              <w:rPr>
                <w:rFonts w:ascii="Arial" w:hAnsi="Arial" w:cs="Arial"/>
                <w:bCs/>
                <w:sz w:val="18"/>
                <w:lang w:val="en-GB"/>
              </w:rPr>
              <w:t xml:space="preserve">Security and </w:t>
            </w:r>
            <w:proofErr w:type="spellStart"/>
            <w:r>
              <w:rPr>
                <w:rFonts w:ascii="Arial" w:hAnsi="Arial" w:cs="Arial"/>
                <w:bCs/>
                <w:sz w:val="18"/>
                <w:lang w:val="en-GB"/>
              </w:rPr>
              <w:t>non disclosure</w:t>
            </w:r>
            <w:proofErr w:type="spellEnd"/>
            <w:r>
              <w:rPr>
                <w:rFonts w:ascii="Arial" w:hAnsi="Arial" w:cs="Arial"/>
                <w:bCs/>
                <w:sz w:val="18"/>
                <w:lang w:val="en-GB"/>
              </w:rPr>
              <w:t xml:space="preserve"> of confidential data (computer and paper based)</w:t>
            </w:r>
          </w:p>
        </w:tc>
        <w:tc>
          <w:tcPr>
            <w:tcW w:w="2347" w:type="dxa"/>
          </w:tcPr>
          <w:p w:rsidR="003A0CAC" w:rsidRPr="009B7D14" w:rsidRDefault="00C46E28">
            <w:pPr>
              <w:ind w:right="-143"/>
              <w:jc w:val="both"/>
              <w:rPr>
                <w:rFonts w:ascii="Arial" w:hAnsi="Arial"/>
                <w:sz w:val="18"/>
                <w:lang w:val="en-GB"/>
              </w:rPr>
            </w:pPr>
            <w:r>
              <w:rPr>
                <w:rFonts w:ascii="Arial" w:hAnsi="Arial"/>
                <w:sz w:val="18"/>
                <w:lang w:val="en-GB"/>
              </w:rPr>
              <w:t>Head</w:t>
            </w:r>
          </w:p>
          <w:p w:rsidR="003A0CAC" w:rsidRPr="009B7D14" w:rsidRDefault="00153557">
            <w:pPr>
              <w:ind w:right="-143"/>
              <w:jc w:val="both"/>
              <w:rPr>
                <w:rFonts w:ascii="Arial" w:hAnsi="Arial"/>
                <w:sz w:val="18"/>
                <w:lang w:val="en-GB"/>
              </w:rPr>
            </w:pPr>
            <w:r w:rsidRPr="001C3A5C">
              <w:rPr>
                <w:rFonts w:ascii="Arial" w:hAnsi="Arial"/>
                <w:sz w:val="18"/>
                <w:lang w:val="en-GB"/>
              </w:rPr>
              <w:t>Governors</w:t>
            </w:r>
          </w:p>
        </w:tc>
        <w:tc>
          <w:tcPr>
            <w:tcW w:w="1849" w:type="dxa"/>
            <w:gridSpan w:val="2"/>
          </w:tcPr>
          <w:p w:rsidR="003A0CAC" w:rsidRPr="001C3A5C" w:rsidRDefault="00153557" w:rsidP="00663DA1">
            <w:pPr>
              <w:ind w:right="-143"/>
              <w:rPr>
                <w:rFonts w:ascii="Arial" w:hAnsi="Arial"/>
                <w:sz w:val="18"/>
                <w:lang w:val="en-GB"/>
              </w:rPr>
            </w:pPr>
            <w:r w:rsidRPr="001C3A5C">
              <w:rPr>
                <w:rFonts w:ascii="Arial" w:hAnsi="Arial"/>
                <w:sz w:val="18"/>
                <w:lang w:val="en-GB"/>
              </w:rPr>
              <w:t>SSBM</w:t>
            </w:r>
          </w:p>
        </w:tc>
        <w:tc>
          <w:tcPr>
            <w:tcW w:w="2913" w:type="dxa"/>
          </w:tcPr>
          <w:p w:rsidR="003A0CAC" w:rsidRDefault="003A0CAC" w:rsidP="00663DA1">
            <w:pPr>
              <w:ind w:right="-143"/>
              <w:rPr>
                <w:rFonts w:ascii="Arial" w:hAnsi="Arial"/>
                <w:b/>
                <w:sz w:val="18"/>
                <w:lang w:val="en-GB"/>
              </w:rPr>
            </w:pPr>
          </w:p>
        </w:tc>
      </w:tr>
      <w:tr w:rsidR="000F4FC9" w:rsidTr="000F4FC9">
        <w:tc>
          <w:tcPr>
            <w:tcW w:w="2667" w:type="dxa"/>
          </w:tcPr>
          <w:p w:rsidR="003A0CAC" w:rsidRPr="00BD79EF" w:rsidRDefault="003A0CAC">
            <w:pPr>
              <w:ind w:right="-21"/>
              <w:rPr>
                <w:rFonts w:ascii="Arial" w:hAnsi="Arial" w:cs="Arial"/>
                <w:bCs/>
                <w:sz w:val="18"/>
                <w:lang w:val="en-GB"/>
              </w:rPr>
            </w:pPr>
            <w:r>
              <w:rPr>
                <w:rFonts w:ascii="Arial" w:hAnsi="Arial" w:cs="Arial"/>
                <w:bCs/>
                <w:sz w:val="18"/>
                <w:lang w:val="en-GB"/>
              </w:rPr>
              <w:t xml:space="preserve">Arranging insurances </w:t>
            </w:r>
          </w:p>
        </w:tc>
        <w:tc>
          <w:tcPr>
            <w:tcW w:w="2347" w:type="dxa"/>
          </w:tcPr>
          <w:p w:rsidR="003A0CAC" w:rsidRPr="009B7D14" w:rsidRDefault="00153557">
            <w:pPr>
              <w:tabs>
                <w:tab w:val="center" w:pos="4153"/>
                <w:tab w:val="right" w:pos="8306"/>
              </w:tabs>
              <w:ind w:right="-143"/>
              <w:jc w:val="both"/>
              <w:rPr>
                <w:rFonts w:ascii="Arial" w:hAnsi="Arial"/>
                <w:sz w:val="18"/>
                <w:lang w:val="en-GB"/>
              </w:rPr>
            </w:pPr>
            <w:r w:rsidRPr="001C3A5C">
              <w:rPr>
                <w:rFonts w:ascii="Arial" w:hAnsi="Arial"/>
                <w:sz w:val="18"/>
                <w:lang w:val="en-GB"/>
              </w:rPr>
              <w:t>Head</w:t>
            </w:r>
          </w:p>
          <w:p w:rsidR="003A0CAC" w:rsidRPr="009B7D14" w:rsidRDefault="003A0CAC">
            <w:pPr>
              <w:tabs>
                <w:tab w:val="center" w:pos="4153"/>
                <w:tab w:val="right" w:pos="8306"/>
              </w:tabs>
              <w:ind w:right="-143"/>
              <w:jc w:val="both"/>
              <w:rPr>
                <w:rFonts w:ascii="Arial" w:hAnsi="Arial"/>
                <w:sz w:val="18"/>
                <w:lang w:val="en-GB"/>
              </w:rPr>
            </w:pPr>
          </w:p>
        </w:tc>
        <w:tc>
          <w:tcPr>
            <w:tcW w:w="1849" w:type="dxa"/>
            <w:gridSpan w:val="2"/>
          </w:tcPr>
          <w:p w:rsidR="003A0CAC" w:rsidRPr="001C3A5C" w:rsidRDefault="00153557" w:rsidP="00663DA1">
            <w:pPr>
              <w:ind w:right="-143"/>
              <w:rPr>
                <w:rFonts w:ascii="Arial" w:hAnsi="Arial"/>
                <w:sz w:val="18"/>
                <w:lang w:val="en-GB"/>
              </w:rPr>
            </w:pPr>
            <w:r w:rsidRPr="001C3A5C">
              <w:rPr>
                <w:rFonts w:ascii="Arial" w:hAnsi="Arial"/>
                <w:sz w:val="18"/>
                <w:lang w:val="en-GB"/>
              </w:rPr>
              <w:t>SSBM</w:t>
            </w:r>
          </w:p>
        </w:tc>
        <w:tc>
          <w:tcPr>
            <w:tcW w:w="2913" w:type="dxa"/>
          </w:tcPr>
          <w:p w:rsidR="003A0CAC" w:rsidRDefault="003A0CAC" w:rsidP="00663DA1">
            <w:pPr>
              <w:ind w:right="-143"/>
              <w:rPr>
                <w:rFonts w:ascii="Arial" w:hAnsi="Arial"/>
                <w:b/>
                <w:sz w:val="18"/>
                <w:lang w:val="en-GB"/>
              </w:rPr>
            </w:pPr>
          </w:p>
        </w:tc>
      </w:tr>
      <w:tr w:rsidR="000F4FC9" w:rsidTr="000F4FC9">
        <w:tc>
          <w:tcPr>
            <w:tcW w:w="2667" w:type="dxa"/>
          </w:tcPr>
          <w:p w:rsidR="003A0CAC" w:rsidRDefault="003A0CAC">
            <w:pPr>
              <w:ind w:right="-21"/>
              <w:rPr>
                <w:rFonts w:ascii="Arial" w:hAnsi="Arial" w:cs="Arial"/>
                <w:bCs/>
                <w:sz w:val="18"/>
                <w:lang w:val="en-GB"/>
              </w:rPr>
            </w:pPr>
            <w:r>
              <w:rPr>
                <w:rFonts w:ascii="Arial" w:hAnsi="Arial" w:cs="Arial"/>
                <w:bCs/>
                <w:sz w:val="18"/>
                <w:lang w:val="en-GB"/>
              </w:rPr>
              <w:t>Approval and distribution extent of this document</w:t>
            </w:r>
          </w:p>
        </w:tc>
        <w:tc>
          <w:tcPr>
            <w:tcW w:w="2347" w:type="dxa"/>
          </w:tcPr>
          <w:p w:rsidR="003A0CAC" w:rsidRPr="009B7D14" w:rsidRDefault="00C46E28">
            <w:pPr>
              <w:ind w:right="-143"/>
              <w:jc w:val="both"/>
              <w:rPr>
                <w:rFonts w:ascii="Arial" w:hAnsi="Arial"/>
                <w:b/>
                <w:sz w:val="18"/>
                <w:lang w:val="en-GB"/>
              </w:rPr>
            </w:pPr>
            <w:r>
              <w:rPr>
                <w:rFonts w:ascii="Arial" w:hAnsi="Arial"/>
                <w:sz w:val="18"/>
                <w:lang w:val="en-GB"/>
              </w:rPr>
              <w:t>Governor</w:t>
            </w:r>
            <w:r w:rsidR="006749CD">
              <w:rPr>
                <w:rFonts w:ascii="Arial" w:hAnsi="Arial"/>
                <w:sz w:val="18"/>
                <w:lang w:val="en-GB"/>
              </w:rPr>
              <w:t>s</w:t>
            </w:r>
          </w:p>
        </w:tc>
        <w:tc>
          <w:tcPr>
            <w:tcW w:w="1849" w:type="dxa"/>
            <w:gridSpan w:val="2"/>
          </w:tcPr>
          <w:p w:rsidR="003A0CAC" w:rsidRPr="001C3A5C" w:rsidRDefault="00153557" w:rsidP="00663DA1">
            <w:pPr>
              <w:ind w:right="-143"/>
              <w:rPr>
                <w:rFonts w:ascii="Arial" w:hAnsi="Arial"/>
                <w:sz w:val="18"/>
                <w:lang w:val="en-GB"/>
              </w:rPr>
            </w:pPr>
            <w:r w:rsidRPr="001C3A5C">
              <w:rPr>
                <w:rFonts w:ascii="Arial" w:hAnsi="Arial"/>
                <w:sz w:val="18"/>
                <w:lang w:val="en-GB"/>
              </w:rPr>
              <w:t>Governor</w:t>
            </w:r>
            <w:r w:rsidR="006749CD">
              <w:rPr>
                <w:rFonts w:ascii="Arial" w:hAnsi="Arial"/>
                <w:sz w:val="18"/>
                <w:lang w:val="en-GB"/>
              </w:rPr>
              <w:t>s</w:t>
            </w:r>
            <w:r w:rsidRPr="001C3A5C">
              <w:rPr>
                <w:rFonts w:ascii="Arial" w:hAnsi="Arial"/>
                <w:sz w:val="18"/>
                <w:lang w:val="en-GB"/>
              </w:rPr>
              <w:t xml:space="preserve"> and Clerk </w:t>
            </w:r>
          </w:p>
        </w:tc>
        <w:tc>
          <w:tcPr>
            <w:tcW w:w="2913" w:type="dxa"/>
          </w:tcPr>
          <w:p w:rsidR="003A0CAC" w:rsidRDefault="003A0CAC" w:rsidP="00663DA1">
            <w:pPr>
              <w:ind w:right="-143"/>
              <w:rPr>
                <w:rFonts w:ascii="Arial" w:hAnsi="Arial"/>
                <w:b/>
                <w:sz w:val="18"/>
                <w:lang w:val="en-GB"/>
              </w:rPr>
            </w:pPr>
          </w:p>
        </w:tc>
      </w:tr>
    </w:tbl>
    <w:p w:rsidR="009B4EA6" w:rsidRDefault="009B4EA6">
      <w:pPr>
        <w:ind w:left="851" w:right="-143" w:hanging="851"/>
        <w:jc w:val="both"/>
        <w:rPr>
          <w:rFonts w:ascii="Arial" w:hAnsi="Arial"/>
          <w:b/>
          <w:sz w:val="8"/>
          <w:lang w:val="en-GB"/>
        </w:rPr>
      </w:pPr>
    </w:p>
    <w:p w:rsidR="003F1295" w:rsidRDefault="003F1295">
      <w:pPr>
        <w:pStyle w:val="Heading8"/>
      </w:pPr>
    </w:p>
    <w:p w:rsidR="003F1295" w:rsidRDefault="003F1295">
      <w:pPr>
        <w:pStyle w:val="Heading8"/>
      </w:pPr>
    </w:p>
    <w:p w:rsidR="005402D1" w:rsidRDefault="005402D1" w:rsidP="001C3A5C"/>
    <w:p w:rsidR="005402D1" w:rsidRDefault="005402D1" w:rsidP="001C3A5C"/>
    <w:p w:rsidR="005402D1" w:rsidRDefault="005402D1" w:rsidP="001C3A5C"/>
    <w:p w:rsidR="009B4EA6" w:rsidRDefault="009B4EA6">
      <w:pPr>
        <w:pStyle w:val="Heading8"/>
      </w:pPr>
      <w:r>
        <w:t>SCHOOL FUND ACCOUNTS</w:t>
      </w:r>
    </w:p>
    <w:p w:rsidR="009B4EA6" w:rsidRDefault="009B4EA6">
      <w:pPr>
        <w:ind w:left="851" w:right="-143" w:hanging="851"/>
        <w:jc w:val="both"/>
        <w:rPr>
          <w:rFonts w:ascii="Arial" w:hAnsi="Arial"/>
          <w:bCs/>
          <w:sz w:val="18"/>
          <w:lang w:val="en-GB"/>
        </w:rPr>
      </w:pPr>
    </w:p>
    <w:p w:rsidR="009B4EA6" w:rsidRDefault="0045477E" w:rsidP="0045477E">
      <w:pPr>
        <w:ind w:right="-143"/>
        <w:rPr>
          <w:rFonts w:ascii="Arial" w:hAnsi="Arial"/>
          <w:b/>
          <w:sz w:val="18"/>
          <w:lang w:val="en-GB"/>
        </w:rPr>
      </w:pPr>
      <w:r>
        <w:rPr>
          <w:rFonts w:ascii="Arial" w:hAnsi="Arial"/>
          <w:bCs/>
          <w:sz w:val="18"/>
          <w:lang w:val="en-GB"/>
        </w:rPr>
        <w:t>THE GOVERNORS DO NOT HOLD A SCHOOL FUND ACCOUNT</w:t>
      </w:r>
      <w:r w:rsidR="000B5EF8">
        <w:rPr>
          <w:rFonts w:ascii="Arial" w:hAnsi="Arial"/>
          <w:bCs/>
          <w:sz w:val="18"/>
          <w:lang w:val="en-GB"/>
        </w:rPr>
        <w:t>.</w:t>
      </w:r>
    </w:p>
    <w:p w:rsidR="0045477E" w:rsidRDefault="0045477E">
      <w:pPr>
        <w:pStyle w:val="Heading9"/>
      </w:pPr>
    </w:p>
    <w:p w:rsidR="005402D1" w:rsidRDefault="005402D1" w:rsidP="001C3A5C"/>
    <w:p w:rsidR="005402D1" w:rsidRDefault="005402D1" w:rsidP="001C3A5C"/>
    <w:p w:rsidR="005402D1" w:rsidRDefault="005402D1" w:rsidP="001C3A5C"/>
    <w:p w:rsidR="003F1295" w:rsidRDefault="003F1295">
      <w:pPr>
        <w:pStyle w:val="Heading9"/>
      </w:pPr>
    </w:p>
    <w:p w:rsidR="009B4EA6" w:rsidRDefault="00AD5286">
      <w:pPr>
        <w:pStyle w:val="Heading9"/>
      </w:pPr>
      <w:r>
        <w:t>KEYHOLDERS</w:t>
      </w:r>
    </w:p>
    <w:p w:rsidR="009B4EA6" w:rsidRDefault="009B4EA6">
      <w:pPr>
        <w:ind w:right="-143"/>
        <w:jc w:val="center"/>
        <w:rPr>
          <w:rFonts w:ascii="Arial" w:hAnsi="Arial"/>
          <w:b/>
          <w:sz w:val="18"/>
          <w:lang w:val="en-GB"/>
        </w:rPr>
      </w:pPr>
    </w:p>
    <w:p w:rsidR="009B4EA6" w:rsidRDefault="009B4EA6" w:rsidP="00C95D60">
      <w:pPr>
        <w:ind w:right="-143"/>
        <w:jc w:val="both"/>
        <w:rPr>
          <w:rFonts w:ascii="Arial" w:hAnsi="Arial"/>
          <w:bCs/>
          <w:sz w:val="18"/>
          <w:lang w:val="en-GB"/>
        </w:rPr>
      </w:pPr>
      <w:r>
        <w:rPr>
          <w:rFonts w:ascii="Arial" w:hAnsi="Arial"/>
          <w:bCs/>
          <w:sz w:val="18"/>
          <w:lang w:val="en-GB"/>
        </w:rPr>
        <w:t xml:space="preserve">It is the responsibility of the Governors to approve the list of key holders for the </w:t>
      </w:r>
      <w:proofErr w:type="spellStart"/>
      <w:r>
        <w:rPr>
          <w:rFonts w:ascii="Arial" w:hAnsi="Arial"/>
          <w:bCs/>
          <w:sz w:val="18"/>
          <w:lang w:val="en-GB"/>
        </w:rPr>
        <w:t>School.The</w:t>
      </w:r>
      <w:proofErr w:type="spellEnd"/>
      <w:r>
        <w:rPr>
          <w:rFonts w:ascii="Arial" w:hAnsi="Arial"/>
          <w:bCs/>
          <w:sz w:val="18"/>
          <w:lang w:val="en-GB"/>
        </w:rPr>
        <w:t xml:space="preserve"> nominated key holders are:</w:t>
      </w:r>
    </w:p>
    <w:p w:rsidR="009B4EA6" w:rsidRDefault="009B4EA6">
      <w:pPr>
        <w:ind w:right="-143"/>
        <w:jc w:val="both"/>
        <w:rPr>
          <w:rFonts w:ascii="Arial" w:hAnsi="Arial"/>
          <w:b/>
          <w:sz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5"/>
        <w:gridCol w:w="6434"/>
      </w:tblGrid>
      <w:tr w:rsidR="00513EA9" w:rsidTr="001C3A5C">
        <w:tc>
          <w:tcPr>
            <w:tcW w:w="2605" w:type="dxa"/>
          </w:tcPr>
          <w:p w:rsidR="00513EA9" w:rsidRPr="000F7530" w:rsidRDefault="00ED7041" w:rsidP="00513EA9">
            <w:pPr>
              <w:spacing w:line="360" w:lineRule="auto"/>
              <w:ind w:right="-143"/>
              <w:jc w:val="both"/>
              <w:rPr>
                <w:rFonts w:ascii="Arial" w:hAnsi="Arial" w:cs="Arial"/>
                <w:sz w:val="18"/>
                <w:szCs w:val="18"/>
                <w:lang w:val="en-GB"/>
              </w:rPr>
            </w:pPr>
            <w:r w:rsidRPr="00ED7041">
              <w:rPr>
                <w:rFonts w:ascii="Arial" w:hAnsi="Arial" w:cs="Arial"/>
                <w:sz w:val="18"/>
                <w:szCs w:val="18"/>
                <w:lang w:val="en-GB"/>
              </w:rPr>
              <w:t>Name</w:t>
            </w:r>
          </w:p>
        </w:tc>
        <w:tc>
          <w:tcPr>
            <w:tcW w:w="6434" w:type="dxa"/>
          </w:tcPr>
          <w:p w:rsidR="00513EA9" w:rsidRPr="000F7530" w:rsidRDefault="00ED7041" w:rsidP="00513EA9">
            <w:pPr>
              <w:spacing w:line="360" w:lineRule="auto"/>
              <w:ind w:right="-143"/>
              <w:jc w:val="both"/>
              <w:rPr>
                <w:rFonts w:ascii="Arial" w:hAnsi="Arial" w:cs="Arial"/>
                <w:sz w:val="18"/>
                <w:szCs w:val="18"/>
                <w:lang w:val="en-GB"/>
              </w:rPr>
            </w:pPr>
            <w:r w:rsidRPr="00ED7041">
              <w:rPr>
                <w:rFonts w:ascii="Arial" w:hAnsi="Arial" w:cs="Arial"/>
                <w:sz w:val="18"/>
                <w:szCs w:val="18"/>
                <w:lang w:val="en-GB"/>
              </w:rPr>
              <w:t>Designation</w:t>
            </w:r>
          </w:p>
        </w:tc>
      </w:tr>
      <w:tr w:rsidR="00513EA9" w:rsidTr="001C3A5C">
        <w:trPr>
          <w:trHeight w:val="621"/>
        </w:trPr>
        <w:tc>
          <w:tcPr>
            <w:tcW w:w="2605" w:type="dxa"/>
          </w:tcPr>
          <w:p w:rsidR="00513EA9" w:rsidRPr="000F7530" w:rsidRDefault="00ED7041" w:rsidP="00513EA9">
            <w:pPr>
              <w:spacing w:line="360" w:lineRule="auto"/>
              <w:ind w:right="-142"/>
              <w:jc w:val="both"/>
              <w:rPr>
                <w:rFonts w:ascii="Arial" w:hAnsi="Arial" w:cs="Arial"/>
                <w:sz w:val="18"/>
                <w:szCs w:val="18"/>
                <w:highlight w:val="yellow"/>
                <w:lang w:val="en-GB"/>
              </w:rPr>
            </w:pPr>
            <w:r w:rsidRPr="00ED7041">
              <w:rPr>
                <w:rFonts w:ascii="Arial" w:hAnsi="Arial" w:cs="Arial"/>
                <w:sz w:val="18"/>
                <w:szCs w:val="18"/>
                <w:lang w:val="en-GB"/>
              </w:rPr>
              <w:t>Duncan Priestley</w:t>
            </w:r>
          </w:p>
        </w:tc>
        <w:tc>
          <w:tcPr>
            <w:tcW w:w="6434" w:type="dxa"/>
          </w:tcPr>
          <w:p w:rsidR="00C52054" w:rsidRPr="000F7530" w:rsidRDefault="00ED7041" w:rsidP="00513EA9">
            <w:pPr>
              <w:spacing w:line="360" w:lineRule="auto"/>
              <w:ind w:right="-143"/>
              <w:jc w:val="both"/>
              <w:rPr>
                <w:rFonts w:ascii="Arial" w:hAnsi="Arial" w:cs="Arial"/>
                <w:sz w:val="18"/>
                <w:szCs w:val="18"/>
                <w:lang w:val="en-GB"/>
              </w:rPr>
            </w:pPr>
            <w:r w:rsidRPr="00ED7041">
              <w:rPr>
                <w:rFonts w:ascii="Arial" w:hAnsi="Arial" w:cs="Arial"/>
                <w:sz w:val="18"/>
                <w:szCs w:val="18"/>
                <w:lang w:val="en-GB"/>
              </w:rPr>
              <w:t>Head</w:t>
            </w:r>
          </w:p>
        </w:tc>
      </w:tr>
      <w:tr w:rsidR="00513EA9" w:rsidTr="001C3A5C">
        <w:trPr>
          <w:trHeight w:val="621"/>
        </w:trPr>
        <w:tc>
          <w:tcPr>
            <w:tcW w:w="2605" w:type="dxa"/>
          </w:tcPr>
          <w:p w:rsidR="00513EA9" w:rsidRPr="000F7530" w:rsidRDefault="00ED7041" w:rsidP="00513EA9">
            <w:pPr>
              <w:spacing w:line="360" w:lineRule="auto"/>
              <w:ind w:right="-142"/>
              <w:jc w:val="both"/>
              <w:rPr>
                <w:rFonts w:ascii="Arial" w:hAnsi="Arial" w:cs="Arial"/>
                <w:sz w:val="18"/>
                <w:szCs w:val="18"/>
                <w:highlight w:val="yellow"/>
                <w:lang w:val="en-GB"/>
              </w:rPr>
            </w:pPr>
            <w:r w:rsidRPr="00ED7041">
              <w:rPr>
                <w:rFonts w:ascii="Arial" w:hAnsi="Arial" w:cs="Arial"/>
                <w:sz w:val="18"/>
                <w:szCs w:val="18"/>
                <w:lang w:val="en-GB"/>
              </w:rPr>
              <w:t>Susan Pattinson</w:t>
            </w:r>
          </w:p>
        </w:tc>
        <w:tc>
          <w:tcPr>
            <w:tcW w:w="6434" w:type="dxa"/>
          </w:tcPr>
          <w:p w:rsidR="00513EA9" w:rsidRPr="000F7530" w:rsidRDefault="00ED7041" w:rsidP="00513EA9">
            <w:pPr>
              <w:spacing w:line="360" w:lineRule="auto"/>
              <w:ind w:right="-143"/>
              <w:jc w:val="both"/>
              <w:rPr>
                <w:rFonts w:ascii="Arial" w:hAnsi="Arial" w:cs="Arial"/>
                <w:sz w:val="18"/>
                <w:szCs w:val="18"/>
                <w:lang w:val="en-GB"/>
              </w:rPr>
            </w:pPr>
            <w:r w:rsidRPr="00ED7041">
              <w:rPr>
                <w:rFonts w:ascii="Arial" w:hAnsi="Arial" w:cs="Arial"/>
                <w:sz w:val="18"/>
                <w:szCs w:val="18"/>
                <w:lang w:val="en-GB"/>
              </w:rPr>
              <w:t>Class teacher</w:t>
            </w:r>
          </w:p>
        </w:tc>
      </w:tr>
      <w:tr w:rsidR="000F7530" w:rsidTr="001C3A5C">
        <w:trPr>
          <w:trHeight w:val="621"/>
        </w:trPr>
        <w:tc>
          <w:tcPr>
            <w:tcW w:w="2605" w:type="dxa"/>
          </w:tcPr>
          <w:p w:rsidR="000F7530" w:rsidRPr="001C3A5C" w:rsidRDefault="00153557" w:rsidP="000F7530">
            <w:pPr>
              <w:textAlignment w:val="baseline"/>
              <w:rPr>
                <w:rFonts w:ascii="Arial" w:hAnsi="Arial" w:cs="Arial"/>
                <w:color w:val="000000"/>
                <w:sz w:val="18"/>
                <w:szCs w:val="18"/>
                <w:lang w:val="en-GB" w:eastAsia="en-GB"/>
              </w:rPr>
            </w:pPr>
            <w:r w:rsidRPr="001C3A5C">
              <w:rPr>
                <w:rFonts w:ascii="Arial" w:hAnsi="Arial" w:cs="Arial"/>
                <w:color w:val="000000"/>
                <w:sz w:val="18"/>
                <w:szCs w:val="18"/>
                <w:lang w:val="en-GB" w:eastAsia="en-GB"/>
              </w:rPr>
              <w:t>Jane Corrie</w:t>
            </w:r>
          </w:p>
          <w:p w:rsidR="000F7530" w:rsidRPr="000F7530" w:rsidRDefault="000F7530" w:rsidP="00513EA9">
            <w:pPr>
              <w:spacing w:line="360" w:lineRule="auto"/>
              <w:ind w:right="-142"/>
              <w:jc w:val="both"/>
              <w:rPr>
                <w:rFonts w:ascii="Arial" w:hAnsi="Arial" w:cs="Arial"/>
                <w:sz w:val="18"/>
                <w:szCs w:val="18"/>
                <w:lang w:val="en-GB"/>
              </w:rPr>
            </w:pPr>
          </w:p>
        </w:tc>
        <w:tc>
          <w:tcPr>
            <w:tcW w:w="6434" w:type="dxa"/>
          </w:tcPr>
          <w:p w:rsidR="000F7530" w:rsidRPr="000F7530" w:rsidRDefault="00ED7041" w:rsidP="00513EA9">
            <w:pPr>
              <w:spacing w:line="360" w:lineRule="auto"/>
              <w:ind w:right="-143"/>
              <w:jc w:val="both"/>
              <w:rPr>
                <w:rFonts w:ascii="Arial" w:hAnsi="Arial" w:cs="Arial"/>
                <w:sz w:val="18"/>
                <w:szCs w:val="18"/>
                <w:lang w:val="en-GB"/>
              </w:rPr>
            </w:pPr>
            <w:r w:rsidRPr="00ED7041">
              <w:rPr>
                <w:rFonts w:ascii="Arial" w:hAnsi="Arial" w:cs="Arial"/>
                <w:sz w:val="18"/>
                <w:szCs w:val="18"/>
                <w:lang w:val="en-GB"/>
              </w:rPr>
              <w:t>Class teacher</w:t>
            </w:r>
          </w:p>
        </w:tc>
      </w:tr>
      <w:tr w:rsidR="000F7530" w:rsidRPr="00C9070C" w:rsidTr="001C3A5C">
        <w:trPr>
          <w:trHeight w:val="621"/>
        </w:trPr>
        <w:tc>
          <w:tcPr>
            <w:tcW w:w="2605" w:type="dxa"/>
            <w:shd w:val="clear" w:color="auto" w:fill="auto"/>
          </w:tcPr>
          <w:p w:rsidR="000F7530" w:rsidRPr="001D0459" w:rsidRDefault="00153557" w:rsidP="000F7530">
            <w:pPr>
              <w:textAlignment w:val="baseline"/>
              <w:rPr>
                <w:rFonts w:ascii="Arial" w:hAnsi="Arial" w:cs="Arial"/>
                <w:color w:val="000000"/>
                <w:sz w:val="18"/>
                <w:szCs w:val="18"/>
                <w:lang w:val="en-GB" w:eastAsia="en-GB"/>
              </w:rPr>
            </w:pPr>
            <w:r w:rsidRPr="001C3A5C">
              <w:rPr>
                <w:rFonts w:ascii="Arial" w:hAnsi="Arial" w:cs="Arial"/>
                <w:color w:val="000000"/>
                <w:sz w:val="18"/>
                <w:szCs w:val="18"/>
                <w:lang w:val="en-GB" w:eastAsia="en-GB"/>
              </w:rPr>
              <w:t>Freda Smith</w:t>
            </w:r>
          </w:p>
          <w:p w:rsidR="000F7530" w:rsidRPr="001D0459" w:rsidRDefault="000F7530" w:rsidP="000F7530">
            <w:pPr>
              <w:textAlignment w:val="baseline"/>
              <w:rPr>
                <w:rFonts w:ascii="Arial" w:hAnsi="Arial" w:cs="Arial"/>
                <w:color w:val="000000"/>
                <w:sz w:val="18"/>
                <w:szCs w:val="18"/>
                <w:lang w:val="en-GB" w:eastAsia="en-GB"/>
              </w:rPr>
            </w:pPr>
          </w:p>
        </w:tc>
        <w:tc>
          <w:tcPr>
            <w:tcW w:w="6434" w:type="dxa"/>
          </w:tcPr>
          <w:p w:rsidR="000F7530" w:rsidRPr="001D0459" w:rsidDel="000F7530" w:rsidRDefault="00153557" w:rsidP="00FB01A6">
            <w:pPr>
              <w:spacing w:line="360" w:lineRule="auto"/>
              <w:ind w:right="-142"/>
              <w:jc w:val="both"/>
              <w:rPr>
                <w:rFonts w:ascii="Arial" w:hAnsi="Arial" w:cs="Arial"/>
                <w:sz w:val="18"/>
                <w:szCs w:val="18"/>
                <w:lang w:val="en-GB"/>
              </w:rPr>
            </w:pPr>
            <w:r w:rsidRPr="001C3A5C">
              <w:rPr>
                <w:rFonts w:ascii="Arial" w:hAnsi="Arial" w:cs="Arial"/>
                <w:sz w:val="18"/>
                <w:szCs w:val="18"/>
                <w:lang w:val="en-GB"/>
              </w:rPr>
              <w:t>Cook</w:t>
            </w:r>
          </w:p>
        </w:tc>
      </w:tr>
      <w:tr w:rsidR="00507A03" w:rsidRPr="00C9070C" w:rsidTr="001C3A5C">
        <w:trPr>
          <w:trHeight w:val="621"/>
        </w:trPr>
        <w:tc>
          <w:tcPr>
            <w:tcW w:w="2605" w:type="dxa"/>
            <w:shd w:val="clear" w:color="auto" w:fill="auto"/>
          </w:tcPr>
          <w:p w:rsidR="000F7530" w:rsidRPr="001C3A5C" w:rsidRDefault="00153557" w:rsidP="000F7530">
            <w:pPr>
              <w:tabs>
                <w:tab w:val="center" w:pos="4153"/>
                <w:tab w:val="right" w:pos="8306"/>
              </w:tabs>
              <w:textAlignment w:val="baseline"/>
              <w:rPr>
                <w:rFonts w:ascii="Arial" w:hAnsi="Arial" w:cs="Arial"/>
                <w:color w:val="000000"/>
                <w:sz w:val="18"/>
                <w:szCs w:val="18"/>
                <w:lang w:val="en-GB" w:eastAsia="en-GB"/>
              </w:rPr>
            </w:pPr>
            <w:r w:rsidRPr="001C3A5C">
              <w:rPr>
                <w:rFonts w:ascii="Arial" w:hAnsi="Arial" w:cs="Arial"/>
                <w:color w:val="000000"/>
                <w:sz w:val="18"/>
                <w:szCs w:val="18"/>
                <w:lang w:val="en-GB" w:eastAsia="en-GB"/>
              </w:rPr>
              <w:t>Pauline Cleasby</w:t>
            </w:r>
          </w:p>
          <w:p w:rsidR="00507A03" w:rsidRPr="000F7530" w:rsidRDefault="00507A03" w:rsidP="00F03DD6">
            <w:pPr>
              <w:spacing w:line="360" w:lineRule="auto"/>
              <w:ind w:right="-142"/>
              <w:jc w:val="both"/>
              <w:rPr>
                <w:rFonts w:ascii="Arial" w:hAnsi="Arial" w:cs="Arial"/>
                <w:sz w:val="18"/>
                <w:szCs w:val="18"/>
                <w:highlight w:val="yellow"/>
                <w:lang w:val="en-GB"/>
              </w:rPr>
            </w:pPr>
          </w:p>
        </w:tc>
        <w:tc>
          <w:tcPr>
            <w:tcW w:w="6434" w:type="dxa"/>
          </w:tcPr>
          <w:p w:rsidR="00507A03" w:rsidRPr="001D0459" w:rsidRDefault="00153557" w:rsidP="00FB01A6">
            <w:pPr>
              <w:tabs>
                <w:tab w:val="center" w:pos="4153"/>
                <w:tab w:val="right" w:pos="8306"/>
              </w:tabs>
              <w:spacing w:line="360" w:lineRule="auto"/>
              <w:ind w:right="-142"/>
              <w:jc w:val="both"/>
              <w:rPr>
                <w:rFonts w:ascii="Arial" w:hAnsi="Arial" w:cs="Arial"/>
                <w:sz w:val="18"/>
                <w:szCs w:val="18"/>
                <w:lang w:val="en-GB"/>
              </w:rPr>
            </w:pPr>
            <w:r w:rsidRPr="001C3A5C">
              <w:rPr>
                <w:rFonts w:ascii="Arial" w:hAnsi="Arial" w:cs="Arial"/>
                <w:sz w:val="18"/>
                <w:szCs w:val="18"/>
                <w:lang w:val="en-GB"/>
              </w:rPr>
              <w:t>SSBM</w:t>
            </w:r>
          </w:p>
        </w:tc>
      </w:tr>
      <w:tr w:rsidR="0036312C" w:rsidRPr="00C9070C" w:rsidTr="000F7530">
        <w:trPr>
          <w:trHeight w:val="621"/>
        </w:trPr>
        <w:tc>
          <w:tcPr>
            <w:tcW w:w="2605" w:type="dxa"/>
            <w:shd w:val="clear" w:color="auto" w:fill="auto"/>
          </w:tcPr>
          <w:p w:rsidR="0036312C" w:rsidRPr="00ED7041" w:rsidRDefault="0036312C" w:rsidP="000F7530">
            <w:pPr>
              <w:textAlignment w:val="baseline"/>
              <w:rPr>
                <w:rFonts w:ascii="Arial" w:hAnsi="Arial" w:cs="Arial"/>
                <w:color w:val="000000"/>
                <w:sz w:val="18"/>
                <w:szCs w:val="18"/>
                <w:lang w:val="en-GB" w:eastAsia="en-GB"/>
              </w:rPr>
            </w:pPr>
            <w:r>
              <w:rPr>
                <w:rFonts w:ascii="Arial" w:hAnsi="Arial" w:cs="Arial"/>
                <w:color w:val="000000"/>
                <w:sz w:val="18"/>
                <w:szCs w:val="18"/>
                <w:lang w:val="en-GB" w:eastAsia="en-GB"/>
              </w:rPr>
              <w:t>Cleaner</w:t>
            </w:r>
          </w:p>
        </w:tc>
        <w:tc>
          <w:tcPr>
            <w:tcW w:w="6434" w:type="dxa"/>
          </w:tcPr>
          <w:p w:rsidR="0036312C" w:rsidRPr="00ED7041" w:rsidRDefault="0036312C" w:rsidP="00FB01A6">
            <w:pPr>
              <w:spacing w:line="360" w:lineRule="auto"/>
              <w:ind w:right="-142"/>
              <w:jc w:val="both"/>
              <w:rPr>
                <w:rFonts w:ascii="Arial" w:hAnsi="Arial" w:cs="Arial"/>
                <w:sz w:val="18"/>
                <w:szCs w:val="18"/>
                <w:highlight w:val="yellow"/>
                <w:lang w:val="en-GB"/>
              </w:rPr>
            </w:pPr>
            <w:r w:rsidRPr="00ED7041">
              <w:rPr>
                <w:rFonts w:ascii="Arial" w:hAnsi="Arial" w:cs="Arial"/>
                <w:sz w:val="18"/>
                <w:szCs w:val="18"/>
                <w:lang w:val="en-GB"/>
              </w:rPr>
              <w:t>Current Orian Cleaning Company Representative</w:t>
            </w:r>
          </w:p>
        </w:tc>
      </w:tr>
    </w:tbl>
    <w:p w:rsidR="009B4EA6" w:rsidRDefault="009B4EA6">
      <w:pPr>
        <w:ind w:right="-143"/>
        <w:jc w:val="both"/>
        <w:rPr>
          <w:rFonts w:ascii="Arial" w:hAnsi="Arial"/>
          <w:i/>
          <w:sz w:val="18"/>
          <w:lang w:val="en-GB"/>
        </w:rPr>
      </w:pPr>
    </w:p>
    <w:p w:rsidR="005402D1" w:rsidRDefault="005402D1" w:rsidP="001D0459">
      <w:pPr>
        <w:pStyle w:val="Heading9"/>
        <w:pageBreakBefore/>
        <w:ind w:right="-142"/>
        <w:rPr>
          <w:rFonts w:ascii="Albertus (W1)" w:hAnsi="Albertus (W1)"/>
          <w:highlight w:val="yellow"/>
        </w:rPr>
      </w:pPr>
    </w:p>
    <w:p w:rsidR="009B4EA6" w:rsidRPr="001D0459" w:rsidRDefault="00153557">
      <w:pPr>
        <w:pStyle w:val="Heading9"/>
        <w:rPr>
          <w:rFonts w:ascii="Albertus (W1)" w:hAnsi="Albertus (W1)"/>
        </w:rPr>
      </w:pPr>
      <w:r w:rsidRPr="001C3A5C">
        <w:rPr>
          <w:rFonts w:ascii="Albertus (W1)" w:hAnsi="Albertus (W1)"/>
        </w:rPr>
        <w:t>PROCUREMENT AND CONTRACT RULES</w:t>
      </w:r>
    </w:p>
    <w:p w:rsidR="005402D1" w:rsidRDefault="005402D1" w:rsidP="001C3A5C">
      <w:pPr>
        <w:rPr>
          <w:highlight w:val="yellow"/>
        </w:rPr>
      </w:pPr>
    </w:p>
    <w:p w:rsidR="009B4EA6" w:rsidRPr="00230B37" w:rsidRDefault="009B4EA6">
      <w:pPr>
        <w:ind w:left="851" w:right="-143" w:hanging="851"/>
        <w:jc w:val="both"/>
        <w:rPr>
          <w:rFonts w:ascii="Arial" w:hAnsi="Arial" w:cs="Arial"/>
          <w:bCs/>
          <w:sz w:val="18"/>
          <w:highlight w:val="yellow"/>
          <w:lang w:val="en-GB"/>
        </w:rPr>
      </w:pPr>
    </w:p>
    <w:p w:rsidR="005B5339" w:rsidRDefault="005B5339">
      <w:pPr>
        <w:ind w:right="-143"/>
        <w:jc w:val="both"/>
        <w:rPr>
          <w:rFonts w:ascii="Albertus (W1)" w:hAnsi="Albertus (W1)"/>
          <w:i/>
          <w:sz w:val="18"/>
          <w:lang w:val="en-GB"/>
        </w:rPr>
      </w:pPr>
    </w:p>
    <w:tbl>
      <w:tblPr>
        <w:tblW w:w="0" w:type="auto"/>
        <w:tblLayout w:type="fixed"/>
        <w:tblCellMar>
          <w:left w:w="0" w:type="dxa"/>
          <w:right w:w="0" w:type="dxa"/>
        </w:tblCellMar>
        <w:tblLook w:val="04A0" w:firstRow="1" w:lastRow="0" w:firstColumn="1" w:lastColumn="0" w:noHBand="0" w:noVBand="1"/>
      </w:tblPr>
      <w:tblGrid>
        <w:gridCol w:w="2216"/>
        <w:gridCol w:w="1122"/>
        <w:gridCol w:w="1151"/>
        <w:gridCol w:w="1206"/>
        <w:gridCol w:w="1076"/>
        <w:gridCol w:w="2373"/>
      </w:tblGrid>
      <w:tr w:rsidR="005F6DFF" w:rsidRPr="001505DC" w:rsidTr="00D77852">
        <w:tc>
          <w:tcPr>
            <w:tcW w:w="9144"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6DFF" w:rsidRDefault="005F6DFF" w:rsidP="00D77852">
            <w:pPr>
              <w:ind w:right="85"/>
              <w:jc w:val="both"/>
              <w:rPr>
                <w:rFonts w:cstheme="minorHAnsi"/>
                <w:b/>
                <w:bCs/>
                <w:color w:val="000000"/>
                <w:sz w:val="18"/>
                <w:bdr w:val="none" w:sz="0" w:space="0" w:color="auto" w:frame="1"/>
              </w:rPr>
            </w:pPr>
            <w:r w:rsidRPr="001505DC">
              <w:rPr>
                <w:rFonts w:asciiTheme="minorHAnsi" w:hAnsiTheme="minorHAnsi" w:cstheme="minorHAnsi"/>
                <w:b/>
                <w:bCs/>
                <w:color w:val="000000"/>
                <w:sz w:val="18"/>
                <w:bdr w:val="none" w:sz="0" w:space="0" w:color="auto" w:frame="1"/>
              </w:rPr>
              <w:t xml:space="preserve">Procurement </w:t>
            </w:r>
            <w:r>
              <w:rPr>
                <w:rFonts w:cstheme="minorHAnsi"/>
                <w:b/>
                <w:bCs/>
                <w:color w:val="000000"/>
                <w:sz w:val="18"/>
                <w:bdr w:val="none" w:sz="0" w:space="0" w:color="auto" w:frame="1"/>
              </w:rPr>
              <w:t>and</w:t>
            </w:r>
            <w:r w:rsidRPr="001505DC">
              <w:rPr>
                <w:rFonts w:asciiTheme="minorHAnsi" w:hAnsiTheme="minorHAnsi" w:cstheme="minorHAnsi"/>
                <w:b/>
                <w:bCs/>
                <w:color w:val="000000"/>
                <w:sz w:val="18"/>
                <w:bdr w:val="none" w:sz="0" w:space="0" w:color="auto" w:frame="1"/>
              </w:rPr>
              <w:t xml:space="preserve"> Contracts</w:t>
            </w:r>
          </w:p>
          <w:p w:rsidR="005F6DFF" w:rsidRPr="001505DC" w:rsidRDefault="005F6DFF" w:rsidP="00D77852">
            <w:pPr>
              <w:ind w:right="85"/>
              <w:jc w:val="both"/>
              <w:rPr>
                <w:rFonts w:cstheme="minorHAnsi"/>
                <w:b/>
                <w:bCs/>
                <w:color w:val="201F1E"/>
                <w:sz w:val="18"/>
                <w:highlight w:val="yellow"/>
              </w:rPr>
            </w:pPr>
          </w:p>
        </w:tc>
      </w:tr>
      <w:tr w:rsidR="005F6DFF" w:rsidRPr="001505DC" w:rsidTr="00D77852">
        <w:tc>
          <w:tcPr>
            <w:tcW w:w="22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F6DFF" w:rsidRPr="00FD1955" w:rsidRDefault="00B05AB7" w:rsidP="00D77852">
            <w:pPr>
              <w:rPr>
                <w:rFonts w:asciiTheme="minorHAnsi" w:hAnsiTheme="minorHAnsi" w:cstheme="minorHAnsi"/>
                <w:b/>
                <w:color w:val="201F1E"/>
                <w:sz w:val="18"/>
                <w:szCs w:val="24"/>
                <w:u w:val="single"/>
              </w:rPr>
            </w:pPr>
            <w:r>
              <w:rPr>
                <w:rFonts w:asciiTheme="minorHAnsi" w:hAnsiTheme="minorHAnsi" w:cstheme="minorHAnsi"/>
                <w:b/>
                <w:color w:val="201F1E"/>
                <w:sz w:val="18"/>
                <w:szCs w:val="24"/>
                <w:u w:val="single"/>
              </w:rPr>
              <w:t xml:space="preserve">LEGAL / W&amp;F </w:t>
            </w:r>
            <w:r w:rsidR="00153557" w:rsidRPr="001C3A5C">
              <w:rPr>
                <w:rFonts w:asciiTheme="minorHAnsi" w:hAnsiTheme="minorHAnsi" w:cstheme="minorHAnsi"/>
                <w:b/>
                <w:color w:val="201F1E"/>
                <w:sz w:val="18"/>
                <w:szCs w:val="24"/>
                <w:u w:val="single"/>
              </w:rPr>
              <w:t xml:space="preserve"> COUNCIL REQUIREMENTS</w:t>
            </w:r>
          </w:p>
        </w:tc>
        <w:tc>
          <w:tcPr>
            <w:tcW w:w="11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F6DFF" w:rsidRPr="00BD79EF" w:rsidRDefault="00B76786" w:rsidP="00D77852">
            <w:pPr>
              <w:ind w:right="85"/>
              <w:rPr>
                <w:rFonts w:asciiTheme="minorHAnsi" w:hAnsiTheme="minorHAnsi" w:cstheme="minorHAnsi"/>
                <w:b/>
                <w:bCs/>
                <w:color w:val="201F1E"/>
                <w:sz w:val="18"/>
              </w:rPr>
            </w:pPr>
            <w:r>
              <w:rPr>
                <w:rFonts w:asciiTheme="minorHAnsi" w:hAnsiTheme="minorHAnsi" w:cstheme="minorHAnsi"/>
                <w:b/>
                <w:bCs/>
                <w:color w:val="201F1E"/>
                <w:sz w:val="18"/>
              </w:rPr>
              <w:t>Governing Body</w:t>
            </w:r>
          </w:p>
          <w:p w:rsidR="005F6DFF" w:rsidRPr="00BD79EF" w:rsidRDefault="00B76786" w:rsidP="00D77852">
            <w:pPr>
              <w:ind w:right="85"/>
              <w:rPr>
                <w:rFonts w:asciiTheme="minorHAnsi" w:hAnsiTheme="minorHAnsi" w:cstheme="minorHAnsi"/>
                <w:color w:val="201F1E"/>
                <w:sz w:val="18"/>
              </w:rPr>
            </w:pPr>
            <w:r>
              <w:rPr>
                <w:rFonts w:asciiTheme="minorHAnsi" w:hAnsiTheme="minorHAnsi" w:cstheme="minorHAnsi"/>
                <w:b/>
                <w:bCs/>
                <w:color w:val="201F1E"/>
                <w:sz w:val="18"/>
              </w:rPr>
              <w:t>Approval</w:t>
            </w:r>
          </w:p>
        </w:tc>
        <w:tc>
          <w:tcPr>
            <w:tcW w:w="11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F6DFF" w:rsidRPr="00BD79EF" w:rsidRDefault="00153557" w:rsidP="00D77852">
            <w:pPr>
              <w:ind w:right="85"/>
              <w:rPr>
                <w:rFonts w:asciiTheme="minorHAnsi" w:hAnsiTheme="minorHAnsi" w:cstheme="minorHAnsi"/>
                <w:b/>
                <w:bCs/>
                <w:color w:val="201F1E"/>
                <w:sz w:val="18"/>
              </w:rPr>
            </w:pPr>
            <w:proofErr w:type="spellStart"/>
            <w:r w:rsidRPr="001C3A5C">
              <w:rPr>
                <w:rFonts w:asciiTheme="minorHAnsi" w:hAnsiTheme="minorHAnsi" w:cstheme="minorHAnsi"/>
                <w:b/>
                <w:bCs/>
                <w:color w:val="201F1E"/>
                <w:sz w:val="18"/>
              </w:rPr>
              <w:t>ResourcesCommittee</w:t>
            </w:r>
            <w:proofErr w:type="spellEnd"/>
          </w:p>
          <w:p w:rsidR="005F6DFF" w:rsidRPr="00BD79EF" w:rsidRDefault="000F4FC9" w:rsidP="00D77852">
            <w:pPr>
              <w:ind w:right="85"/>
              <w:rPr>
                <w:rFonts w:asciiTheme="minorHAnsi" w:hAnsiTheme="minorHAnsi" w:cstheme="minorHAnsi"/>
                <w:color w:val="201F1E"/>
                <w:sz w:val="18"/>
              </w:rPr>
            </w:pPr>
            <w:r>
              <w:rPr>
                <w:rFonts w:asciiTheme="minorHAnsi" w:hAnsiTheme="minorHAnsi" w:cstheme="minorHAnsi"/>
                <w:b/>
                <w:bCs/>
                <w:color w:val="201F1E"/>
                <w:sz w:val="18"/>
              </w:rPr>
              <w:t>Oversight</w:t>
            </w:r>
          </w:p>
        </w:tc>
        <w:tc>
          <w:tcPr>
            <w:tcW w:w="12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F6DFF" w:rsidRDefault="005F6DFF" w:rsidP="00D77852">
            <w:pPr>
              <w:rPr>
                <w:rFonts w:asciiTheme="minorHAnsi" w:hAnsiTheme="minorHAnsi" w:cstheme="minorHAnsi"/>
                <w:b/>
                <w:bCs/>
                <w:color w:val="201F1E"/>
                <w:sz w:val="18"/>
              </w:rPr>
            </w:pPr>
            <w:r w:rsidRPr="001505DC">
              <w:rPr>
                <w:rFonts w:asciiTheme="minorHAnsi" w:hAnsiTheme="minorHAnsi" w:cstheme="minorHAnsi"/>
                <w:b/>
                <w:bCs/>
                <w:color w:val="201F1E"/>
                <w:sz w:val="18"/>
              </w:rPr>
              <w:t>Headteacher</w:t>
            </w:r>
          </w:p>
          <w:p w:rsidR="000F4FC9" w:rsidRPr="001505DC" w:rsidRDefault="000F4FC9" w:rsidP="00D77852">
            <w:pPr>
              <w:rPr>
                <w:rFonts w:asciiTheme="minorHAnsi" w:hAnsiTheme="minorHAnsi" w:cstheme="minorHAnsi"/>
                <w:color w:val="201F1E"/>
                <w:sz w:val="18"/>
              </w:rPr>
            </w:pPr>
            <w:r>
              <w:rPr>
                <w:rFonts w:asciiTheme="minorHAnsi" w:hAnsiTheme="minorHAnsi" w:cstheme="minorHAnsi"/>
                <w:b/>
                <w:bCs/>
                <w:color w:val="201F1E"/>
                <w:sz w:val="18"/>
              </w:rPr>
              <w:t>Action</w:t>
            </w:r>
          </w:p>
        </w:tc>
        <w:tc>
          <w:tcPr>
            <w:tcW w:w="10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F6DFF" w:rsidRPr="001505DC" w:rsidRDefault="00414D05" w:rsidP="00D77852">
            <w:pPr>
              <w:ind w:right="85"/>
              <w:jc w:val="both"/>
              <w:rPr>
                <w:rFonts w:asciiTheme="minorHAnsi" w:hAnsiTheme="minorHAnsi" w:cstheme="minorHAnsi"/>
                <w:color w:val="201F1E"/>
                <w:sz w:val="18"/>
              </w:rPr>
            </w:pPr>
            <w:r>
              <w:rPr>
                <w:rFonts w:asciiTheme="minorHAnsi" w:hAnsiTheme="minorHAnsi" w:cstheme="minorHAnsi"/>
                <w:b/>
                <w:bCs/>
                <w:color w:val="201F1E"/>
                <w:sz w:val="18"/>
              </w:rPr>
              <w:t>Delegated for action to</w:t>
            </w:r>
          </w:p>
        </w:tc>
        <w:tc>
          <w:tcPr>
            <w:tcW w:w="2373" w:type="dxa"/>
            <w:tcBorders>
              <w:top w:val="single" w:sz="8" w:space="0" w:color="auto"/>
              <w:left w:val="nil"/>
              <w:bottom w:val="single" w:sz="8" w:space="0" w:color="auto"/>
              <w:right w:val="single" w:sz="8" w:space="0" w:color="auto"/>
            </w:tcBorders>
          </w:tcPr>
          <w:p w:rsidR="005F6DFF" w:rsidRPr="00014A0F" w:rsidRDefault="00153557" w:rsidP="00D77852">
            <w:pPr>
              <w:ind w:right="85"/>
              <w:jc w:val="both"/>
              <w:rPr>
                <w:rFonts w:asciiTheme="minorHAnsi" w:hAnsiTheme="minorHAnsi" w:cstheme="minorHAnsi"/>
                <w:b/>
                <w:bCs/>
                <w:color w:val="201F1E"/>
                <w:sz w:val="18"/>
                <w:u w:val="single"/>
              </w:rPr>
            </w:pPr>
            <w:r w:rsidRPr="001D0459">
              <w:rPr>
                <w:rFonts w:asciiTheme="minorHAnsi" w:hAnsiTheme="minorHAnsi" w:cstheme="minorHAnsi"/>
                <w:b/>
                <w:bCs/>
                <w:color w:val="201F1E"/>
                <w:sz w:val="18"/>
                <w:u w:val="single"/>
              </w:rPr>
              <w:t>GOVERNANCE NOTES</w:t>
            </w:r>
          </w:p>
        </w:tc>
      </w:tr>
      <w:tr w:rsidR="000F4FC9" w:rsidRPr="001505DC" w:rsidTr="00D77852">
        <w:tc>
          <w:tcPr>
            <w:tcW w:w="22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FC9" w:rsidRPr="001505DC" w:rsidRDefault="000F4FC9" w:rsidP="000F4FC9">
            <w:pPr>
              <w:rPr>
                <w:rFonts w:asciiTheme="minorHAnsi" w:hAnsiTheme="minorHAnsi" w:cstheme="minorHAnsi"/>
                <w:i/>
                <w:color w:val="201F1E"/>
                <w:sz w:val="18"/>
              </w:rPr>
            </w:pPr>
            <w:r w:rsidRPr="001505DC">
              <w:rPr>
                <w:rFonts w:asciiTheme="minorHAnsi" w:hAnsiTheme="minorHAnsi" w:cstheme="minorHAnsi"/>
                <w:i/>
                <w:color w:val="201F1E"/>
                <w:sz w:val="18"/>
              </w:rPr>
              <w:t>Ensure that quotes are obtained for purchases and contracts in accordance with the minimum requirements set out in the CCC Contract Regulations and LA Scheme for Financing Schools – see details below:</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center"/>
              <w:rPr>
                <w:rFonts w:asciiTheme="minorHAnsi" w:hAnsiTheme="minorHAnsi" w:cstheme="minorHAnsi"/>
                <w:color w:val="201F1E"/>
                <w:sz w:val="18"/>
              </w:rPr>
            </w:pPr>
            <w:r w:rsidRPr="001505DC">
              <w:rPr>
                <w:rFonts w:asciiTheme="minorHAnsi" w:hAnsiTheme="minorHAnsi" w:cstheme="minorHAnsi"/>
                <w:color w:val="201F1E"/>
                <w:sz w:val="18"/>
              </w:rPr>
              <w:t> </w:t>
            </w:r>
          </w:p>
        </w:tc>
        <w:tc>
          <w:tcPr>
            <w:tcW w:w="11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center"/>
              <w:rPr>
                <w:rFonts w:asciiTheme="minorHAnsi" w:hAnsiTheme="minorHAnsi" w:cstheme="minorHAnsi"/>
                <w:color w:val="201F1E"/>
                <w:sz w:val="18"/>
              </w:rPr>
            </w:pPr>
            <w:r w:rsidRPr="001505DC">
              <w:rPr>
                <w:rFonts w:asciiTheme="minorHAnsi" w:hAnsiTheme="minorHAnsi" w:cstheme="minorHAnsi"/>
                <w:color w:val="201F1E"/>
                <w:sz w:val="18"/>
              </w:rPr>
              <w:t> </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jc w:val="center"/>
              <w:rPr>
                <w:rFonts w:asciiTheme="minorHAnsi" w:hAnsiTheme="minorHAnsi" w:cstheme="minorHAnsi"/>
                <w:color w:val="201F1E"/>
                <w:sz w:val="18"/>
              </w:rPr>
            </w:pPr>
            <w:r w:rsidRPr="00773D5F">
              <w:rPr>
                <w:rFonts w:ascii="Wingdings" w:hAnsi="Wingdings"/>
                <w:color w:val="201F1E"/>
                <w:sz w:val="18"/>
                <w:szCs w:val="32"/>
                <w:bdr w:val="none" w:sz="0" w:space="0" w:color="auto" w:frame="1"/>
              </w:rPr>
              <w:t></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Default="000F4FC9" w:rsidP="000F4FC9">
            <w:pPr>
              <w:ind w:right="85"/>
              <w:jc w:val="both"/>
              <w:rPr>
                <w:rFonts w:ascii="Wingdings" w:hAnsi="Wingdings"/>
                <w:color w:val="201F1E"/>
                <w:sz w:val="18"/>
                <w:szCs w:val="32"/>
                <w:bdr w:val="none" w:sz="0" w:space="0" w:color="auto" w:frame="1"/>
              </w:rPr>
            </w:pPr>
            <w:r>
              <w:rPr>
                <w:rFonts w:ascii="Wingdings" w:hAnsi="Wingdings"/>
                <w:color w:val="201F1E"/>
                <w:sz w:val="18"/>
                <w:szCs w:val="32"/>
                <w:bdr w:val="none" w:sz="0" w:space="0" w:color="auto" w:frame="1"/>
              </w:rPr>
              <w:t></w:t>
            </w:r>
            <w:r w:rsidRPr="00773D5F">
              <w:rPr>
                <w:rFonts w:ascii="Wingdings" w:hAnsi="Wingdings"/>
                <w:color w:val="201F1E"/>
                <w:sz w:val="18"/>
                <w:szCs w:val="32"/>
                <w:bdr w:val="none" w:sz="0" w:space="0" w:color="auto" w:frame="1"/>
              </w:rPr>
              <w:t></w:t>
            </w:r>
          </w:p>
          <w:p w:rsidR="000F4FC9" w:rsidRPr="001505DC" w:rsidRDefault="000F4FC9" w:rsidP="000F4FC9">
            <w:pPr>
              <w:ind w:right="85"/>
              <w:jc w:val="both"/>
              <w:rPr>
                <w:rFonts w:asciiTheme="minorHAnsi" w:hAnsiTheme="minorHAnsi" w:cstheme="minorHAnsi"/>
                <w:color w:val="201F1E"/>
                <w:sz w:val="18"/>
              </w:rPr>
            </w:pPr>
            <w:r>
              <w:rPr>
                <w:rFonts w:ascii="Arial" w:hAnsi="Arial" w:cs="Arial"/>
                <w:color w:val="201F1E"/>
                <w:sz w:val="18"/>
                <w:szCs w:val="32"/>
                <w:bdr w:val="none" w:sz="0" w:space="0" w:color="auto" w:frame="1"/>
              </w:rPr>
              <w:t>SSBM</w:t>
            </w:r>
          </w:p>
        </w:tc>
        <w:tc>
          <w:tcPr>
            <w:tcW w:w="2373" w:type="dxa"/>
            <w:tcBorders>
              <w:top w:val="nil"/>
              <w:left w:val="nil"/>
              <w:bottom w:val="single" w:sz="8" w:space="0" w:color="auto"/>
              <w:right w:val="single" w:sz="8" w:space="0" w:color="auto"/>
            </w:tcBorders>
          </w:tcPr>
          <w:p w:rsidR="000F4FC9" w:rsidRPr="001505DC" w:rsidRDefault="000F4FC9" w:rsidP="000F4FC9">
            <w:pPr>
              <w:ind w:right="85"/>
              <w:rPr>
                <w:rFonts w:asciiTheme="minorHAnsi" w:hAnsiTheme="minorHAnsi" w:cstheme="minorHAnsi"/>
                <w:i/>
                <w:color w:val="201F1E"/>
                <w:sz w:val="18"/>
              </w:rPr>
            </w:pPr>
            <w:r w:rsidRPr="001505DC">
              <w:rPr>
                <w:rFonts w:asciiTheme="minorHAnsi" w:hAnsiTheme="minorHAnsi" w:cstheme="minorHAnsi"/>
                <w:color w:val="201F1E"/>
                <w:sz w:val="18"/>
              </w:rPr>
              <w:t>Where the school uses the services of Cumbria County Council Corporate Procurement department, it is accepted that these regulations have already been complied with and the school need not obtain further quotes / tenders.</w:t>
            </w:r>
          </w:p>
          <w:p w:rsidR="000F4FC9" w:rsidRPr="001505DC" w:rsidRDefault="000F4FC9" w:rsidP="000F4FC9">
            <w:pPr>
              <w:ind w:right="85"/>
              <w:jc w:val="both"/>
              <w:rPr>
                <w:rFonts w:asciiTheme="minorHAnsi" w:hAnsiTheme="minorHAnsi" w:cstheme="minorHAnsi"/>
                <w:color w:val="201F1E"/>
                <w:sz w:val="18"/>
              </w:rPr>
            </w:pPr>
          </w:p>
        </w:tc>
      </w:tr>
      <w:tr w:rsidR="005110F5" w:rsidRPr="006749CD" w:rsidTr="0030270A">
        <w:tc>
          <w:tcPr>
            <w:tcW w:w="22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10F5" w:rsidRPr="006749CD" w:rsidRDefault="00153557" w:rsidP="000F4FC9">
            <w:pPr>
              <w:tabs>
                <w:tab w:val="center" w:pos="4153"/>
                <w:tab w:val="right" w:pos="8306"/>
              </w:tabs>
              <w:ind w:right="85"/>
              <w:jc w:val="both"/>
              <w:rPr>
                <w:rFonts w:asciiTheme="minorHAnsi" w:hAnsiTheme="minorHAnsi" w:cstheme="minorHAnsi"/>
                <w:color w:val="201F1E"/>
                <w:sz w:val="18"/>
              </w:rPr>
            </w:pPr>
            <w:r w:rsidRPr="001C3A5C">
              <w:rPr>
                <w:rFonts w:asciiTheme="minorHAnsi" w:hAnsiTheme="minorHAnsi" w:cstheme="minorHAnsi"/>
                <w:color w:val="201F1E"/>
                <w:sz w:val="18"/>
              </w:rPr>
              <w:t xml:space="preserve">Ensure that at least one oral quotation is obtained (confirmed in writing where the quotation exceeds £500) for </w:t>
            </w:r>
            <w:r w:rsidR="005B5F58">
              <w:rPr>
                <w:rFonts w:asciiTheme="minorHAnsi" w:hAnsiTheme="minorHAnsi" w:cstheme="minorHAnsi"/>
                <w:color w:val="201F1E"/>
                <w:sz w:val="18"/>
              </w:rPr>
              <w:t>p</w:t>
            </w:r>
            <w:r w:rsidR="005B5F58">
              <w:rPr>
                <w:rFonts w:asciiTheme="minorHAnsi" w:hAnsiTheme="minorHAnsi" w:cstheme="minorHAnsi"/>
                <w:color w:val="201F1E"/>
                <w:sz w:val="18"/>
              </w:rPr>
              <w:t xml:space="preserve">rocurements &amp; </w:t>
            </w:r>
            <w:r w:rsidR="005B5F58" w:rsidRPr="001C3A5C">
              <w:rPr>
                <w:rFonts w:asciiTheme="minorHAnsi" w:hAnsiTheme="minorHAnsi" w:cstheme="minorHAnsi"/>
                <w:color w:val="201F1E"/>
                <w:sz w:val="18"/>
              </w:rPr>
              <w:t>contracts</w:t>
            </w:r>
            <w:r w:rsidRPr="001C3A5C">
              <w:rPr>
                <w:rFonts w:asciiTheme="minorHAnsi" w:hAnsiTheme="minorHAnsi" w:cstheme="minorHAnsi"/>
                <w:color w:val="201F1E"/>
                <w:sz w:val="18"/>
              </w:rPr>
              <w:t xml:space="preserve"> valued up to £2,000.</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10F5" w:rsidRPr="006749CD" w:rsidRDefault="005110F5" w:rsidP="000F4FC9">
            <w:pPr>
              <w:tabs>
                <w:tab w:val="center" w:pos="4153"/>
                <w:tab w:val="right" w:pos="8306"/>
              </w:tabs>
              <w:ind w:right="85"/>
              <w:jc w:val="center"/>
              <w:rPr>
                <w:rFonts w:asciiTheme="minorHAnsi" w:hAnsiTheme="minorHAnsi" w:cstheme="minorHAnsi"/>
                <w:color w:val="201F1E"/>
                <w:sz w:val="18"/>
              </w:rPr>
            </w:pPr>
            <w:r w:rsidRPr="006749CD">
              <w:rPr>
                <w:rFonts w:ascii="Wingdings" w:hAnsi="Wingdings"/>
                <w:color w:val="201F1E"/>
                <w:sz w:val="18"/>
                <w:szCs w:val="32"/>
                <w:bdr w:val="none" w:sz="0" w:space="0" w:color="auto" w:frame="1"/>
              </w:rPr>
              <w:t></w:t>
            </w:r>
          </w:p>
        </w:tc>
        <w:tc>
          <w:tcPr>
            <w:tcW w:w="11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10F5" w:rsidRPr="006749CD" w:rsidRDefault="00153557" w:rsidP="000F4FC9">
            <w:pPr>
              <w:tabs>
                <w:tab w:val="center" w:pos="4153"/>
                <w:tab w:val="right" w:pos="8306"/>
              </w:tabs>
              <w:ind w:right="85"/>
              <w:jc w:val="center"/>
              <w:rPr>
                <w:rFonts w:asciiTheme="minorHAnsi" w:hAnsiTheme="minorHAnsi" w:cstheme="minorHAnsi"/>
                <w:color w:val="201F1E"/>
                <w:sz w:val="18"/>
              </w:rPr>
            </w:pPr>
            <w:r w:rsidRPr="001C3A5C">
              <w:rPr>
                <w:rFonts w:ascii="Wingdings" w:hAnsi="Wingdings"/>
                <w:color w:val="201F1E"/>
                <w:sz w:val="18"/>
                <w:szCs w:val="32"/>
                <w:bdr w:val="none" w:sz="0" w:space="0" w:color="auto" w:frame="1"/>
              </w:rPr>
              <w:t></w:t>
            </w:r>
            <w:r w:rsidRPr="001C3A5C">
              <w:rPr>
                <w:rFonts w:asciiTheme="minorHAnsi" w:hAnsiTheme="minorHAnsi" w:cstheme="minorHAnsi"/>
                <w:color w:val="201F1E"/>
                <w:sz w:val="18"/>
              </w:rPr>
              <w:t> </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10F5" w:rsidRPr="006749CD" w:rsidRDefault="00153557" w:rsidP="000F4FC9">
            <w:pPr>
              <w:tabs>
                <w:tab w:val="center" w:pos="4153"/>
                <w:tab w:val="right" w:pos="8306"/>
              </w:tabs>
              <w:jc w:val="center"/>
              <w:rPr>
                <w:rFonts w:asciiTheme="minorHAnsi" w:hAnsiTheme="minorHAnsi" w:cstheme="minorHAnsi"/>
                <w:color w:val="201F1E"/>
                <w:sz w:val="18"/>
              </w:rPr>
            </w:pPr>
            <w:r w:rsidRPr="001C3A5C">
              <w:rPr>
                <w:rFonts w:asciiTheme="minorHAnsi" w:hAnsiTheme="minorHAnsi" w:cstheme="minorHAnsi"/>
                <w:color w:val="201F1E"/>
                <w:sz w:val="18"/>
                <w:szCs w:val="32"/>
                <w:bdr w:val="none" w:sz="0" w:space="0" w:color="auto" w:frame="1"/>
              </w:rPr>
              <w:t> </w:t>
            </w:r>
            <w:r w:rsidR="005110F5" w:rsidRPr="006749CD">
              <w:rPr>
                <w:rFonts w:ascii="Wingdings" w:hAnsi="Wingdings"/>
                <w:color w:val="201F1E"/>
                <w:sz w:val="18"/>
                <w:szCs w:val="32"/>
                <w:bdr w:val="none" w:sz="0" w:space="0" w:color="auto" w:frame="1"/>
              </w:rPr>
              <w:t></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10F5" w:rsidRPr="006749CD" w:rsidRDefault="00153557" w:rsidP="000F4FC9">
            <w:pPr>
              <w:tabs>
                <w:tab w:val="center" w:pos="4153"/>
                <w:tab w:val="right" w:pos="8306"/>
              </w:tabs>
              <w:ind w:right="85"/>
              <w:jc w:val="both"/>
              <w:rPr>
                <w:rFonts w:asciiTheme="minorHAnsi" w:hAnsiTheme="minorHAnsi" w:cstheme="minorHAnsi"/>
                <w:color w:val="201F1E"/>
                <w:sz w:val="18"/>
              </w:rPr>
            </w:pPr>
            <w:r w:rsidRPr="001C3A5C">
              <w:rPr>
                <w:rFonts w:asciiTheme="minorHAnsi" w:hAnsiTheme="minorHAnsi" w:cstheme="minorHAnsi"/>
                <w:color w:val="201F1E"/>
                <w:sz w:val="18"/>
              </w:rPr>
              <w:t>SSBM</w:t>
            </w:r>
          </w:p>
          <w:p w:rsidR="005110F5" w:rsidRPr="006749CD" w:rsidRDefault="005110F5" w:rsidP="000F4FC9">
            <w:pPr>
              <w:ind w:right="85"/>
              <w:jc w:val="both"/>
              <w:rPr>
                <w:rFonts w:asciiTheme="minorHAnsi" w:hAnsiTheme="minorHAnsi" w:cstheme="minorHAnsi"/>
                <w:color w:val="201F1E"/>
                <w:sz w:val="18"/>
                <w:szCs w:val="18"/>
              </w:rPr>
            </w:pPr>
          </w:p>
        </w:tc>
        <w:tc>
          <w:tcPr>
            <w:tcW w:w="2373" w:type="dxa"/>
            <w:vMerge w:val="restart"/>
            <w:tcBorders>
              <w:top w:val="nil"/>
              <w:left w:val="nil"/>
              <w:right w:val="single" w:sz="8" w:space="0" w:color="auto"/>
            </w:tcBorders>
          </w:tcPr>
          <w:p w:rsidR="005110F5" w:rsidRPr="00F24B51" w:rsidRDefault="00153557" w:rsidP="005110F5">
            <w:pPr>
              <w:tabs>
                <w:tab w:val="center" w:pos="4153"/>
                <w:tab w:val="right" w:pos="8306"/>
              </w:tabs>
              <w:ind w:right="85"/>
              <w:jc w:val="both"/>
              <w:rPr>
                <w:rFonts w:asciiTheme="minorHAnsi" w:hAnsiTheme="minorHAnsi" w:cstheme="minorHAnsi"/>
                <w:color w:val="201F1E"/>
                <w:sz w:val="18"/>
                <w:szCs w:val="18"/>
              </w:rPr>
            </w:pPr>
            <w:r w:rsidRPr="001C3A5C">
              <w:rPr>
                <w:rFonts w:asciiTheme="minorHAnsi" w:hAnsiTheme="minorHAnsi" w:cstheme="minorHAnsi"/>
                <w:color w:val="201F1E"/>
                <w:sz w:val="18"/>
                <w:szCs w:val="18"/>
              </w:rPr>
              <w:t>If a new contract or service agreement &gt;£</w:t>
            </w:r>
            <w:r w:rsidR="005110F5" w:rsidRPr="005110F5">
              <w:rPr>
                <w:rFonts w:asciiTheme="minorHAnsi" w:hAnsiTheme="minorHAnsi" w:cstheme="minorHAnsi"/>
                <w:color w:val="201F1E"/>
                <w:sz w:val="18"/>
                <w:szCs w:val="18"/>
              </w:rPr>
              <w:t>2000</w:t>
            </w:r>
            <w:r w:rsidRPr="001C3A5C">
              <w:rPr>
                <w:rFonts w:asciiTheme="minorHAnsi" w:hAnsiTheme="minorHAnsi" w:cstheme="minorHAnsi"/>
                <w:color w:val="201F1E"/>
                <w:sz w:val="18"/>
                <w:szCs w:val="18"/>
              </w:rPr>
              <w:t xml:space="preserve">, </w:t>
            </w:r>
            <w:r w:rsidRPr="001C3A5C">
              <w:rPr>
                <w:rFonts w:cstheme="minorHAnsi"/>
                <w:color w:val="201F1E"/>
                <w:sz w:val="18"/>
                <w:szCs w:val="18"/>
              </w:rPr>
              <w:t>c</w:t>
            </w:r>
            <w:r w:rsidRPr="001C3A5C">
              <w:rPr>
                <w:rFonts w:asciiTheme="minorHAnsi" w:hAnsiTheme="minorHAnsi" w:cstheme="minorHAnsi"/>
                <w:color w:val="201F1E"/>
                <w:sz w:val="18"/>
                <w:szCs w:val="18"/>
              </w:rPr>
              <w:t xml:space="preserve">onfirm need for contract with </w:t>
            </w:r>
          </w:p>
          <w:p w:rsidR="005110F5" w:rsidRPr="006749CD" w:rsidRDefault="005110F5" w:rsidP="000F4FC9">
            <w:pPr>
              <w:ind w:right="85"/>
              <w:jc w:val="both"/>
              <w:rPr>
                <w:rFonts w:asciiTheme="minorHAnsi" w:hAnsiTheme="minorHAnsi" w:cstheme="minorHAnsi"/>
                <w:color w:val="201F1E"/>
                <w:sz w:val="18"/>
                <w:szCs w:val="18"/>
              </w:rPr>
            </w:pPr>
            <w:r>
              <w:rPr>
                <w:rFonts w:asciiTheme="minorHAnsi" w:hAnsiTheme="minorHAnsi" w:cstheme="minorHAnsi"/>
                <w:color w:val="201F1E"/>
                <w:sz w:val="18"/>
                <w:szCs w:val="18"/>
              </w:rPr>
              <w:t>c</w:t>
            </w:r>
            <w:r w:rsidR="00153557" w:rsidRPr="001C3A5C">
              <w:rPr>
                <w:rFonts w:asciiTheme="minorHAnsi" w:hAnsiTheme="minorHAnsi" w:cstheme="minorHAnsi"/>
                <w:color w:val="201F1E"/>
                <w:sz w:val="18"/>
                <w:szCs w:val="18"/>
              </w:rPr>
              <w:t xml:space="preserve">hairs of Resources Committee and FGB (unless already approved in Budget / SDP) </w:t>
            </w:r>
          </w:p>
        </w:tc>
      </w:tr>
      <w:tr w:rsidR="005110F5" w:rsidRPr="006749CD" w:rsidTr="0030270A">
        <w:tc>
          <w:tcPr>
            <w:tcW w:w="22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10F5" w:rsidRPr="006749CD" w:rsidRDefault="00153557" w:rsidP="000F4FC9">
            <w:pPr>
              <w:tabs>
                <w:tab w:val="center" w:pos="4153"/>
                <w:tab w:val="right" w:pos="8306"/>
              </w:tabs>
              <w:ind w:right="85"/>
              <w:jc w:val="both"/>
              <w:rPr>
                <w:rFonts w:asciiTheme="minorHAnsi" w:hAnsiTheme="minorHAnsi" w:cstheme="minorHAnsi"/>
                <w:color w:val="201F1E"/>
                <w:sz w:val="18"/>
              </w:rPr>
            </w:pPr>
            <w:r w:rsidRPr="001C3A5C">
              <w:rPr>
                <w:rFonts w:asciiTheme="minorHAnsi" w:hAnsiTheme="minorHAnsi" w:cstheme="minorHAnsi"/>
                <w:color w:val="201F1E"/>
                <w:sz w:val="18"/>
              </w:rPr>
              <w:t xml:space="preserve">Ensure that at least 2 written quotations are requested for </w:t>
            </w:r>
            <w:r w:rsidR="005B5F58">
              <w:rPr>
                <w:rFonts w:asciiTheme="minorHAnsi" w:hAnsiTheme="minorHAnsi" w:cstheme="minorHAnsi"/>
                <w:color w:val="201F1E"/>
                <w:sz w:val="18"/>
              </w:rPr>
              <w:t xml:space="preserve">procurements &amp; </w:t>
            </w:r>
            <w:r w:rsidRPr="001C3A5C">
              <w:rPr>
                <w:rFonts w:asciiTheme="minorHAnsi" w:hAnsiTheme="minorHAnsi" w:cstheme="minorHAnsi"/>
                <w:color w:val="201F1E"/>
                <w:sz w:val="18"/>
              </w:rPr>
              <w:t xml:space="preserve">contracts valued </w:t>
            </w:r>
            <w:proofErr w:type="gramStart"/>
            <w:r w:rsidRPr="001C3A5C">
              <w:rPr>
                <w:rFonts w:asciiTheme="minorHAnsi" w:hAnsiTheme="minorHAnsi" w:cstheme="minorHAnsi"/>
                <w:color w:val="201F1E"/>
                <w:sz w:val="18"/>
              </w:rPr>
              <w:t>between £2,001 - £10,000</w:t>
            </w:r>
            <w:proofErr w:type="gramEnd"/>
            <w:r w:rsidRPr="001C3A5C">
              <w:rPr>
                <w:rFonts w:asciiTheme="minorHAnsi" w:hAnsiTheme="minorHAnsi" w:cstheme="minorHAnsi"/>
                <w:color w:val="201F1E"/>
                <w:sz w:val="18"/>
              </w:rPr>
              <w:t>.</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10F5" w:rsidRPr="006749CD" w:rsidRDefault="00153557" w:rsidP="000F4FC9">
            <w:pPr>
              <w:tabs>
                <w:tab w:val="center" w:pos="4153"/>
                <w:tab w:val="right" w:pos="8306"/>
              </w:tabs>
              <w:ind w:right="85"/>
              <w:jc w:val="center"/>
              <w:rPr>
                <w:rFonts w:asciiTheme="minorHAnsi" w:hAnsiTheme="minorHAnsi" w:cstheme="minorHAnsi"/>
                <w:color w:val="201F1E"/>
                <w:sz w:val="18"/>
              </w:rPr>
            </w:pPr>
            <w:r w:rsidRPr="001C3A5C">
              <w:rPr>
                <w:rFonts w:ascii="Wingdings" w:hAnsi="Wingdings"/>
                <w:color w:val="201F1E"/>
                <w:sz w:val="18"/>
                <w:szCs w:val="32"/>
                <w:bdr w:val="none" w:sz="0" w:space="0" w:color="auto" w:frame="1"/>
              </w:rPr>
              <w:t></w:t>
            </w:r>
            <w:r w:rsidRPr="001C3A5C">
              <w:rPr>
                <w:rFonts w:asciiTheme="minorHAnsi" w:hAnsiTheme="minorHAnsi" w:cstheme="minorHAnsi"/>
                <w:color w:val="201F1E"/>
                <w:sz w:val="18"/>
              </w:rPr>
              <w:t> </w:t>
            </w:r>
          </w:p>
        </w:tc>
        <w:tc>
          <w:tcPr>
            <w:tcW w:w="11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10F5" w:rsidRPr="006749CD" w:rsidRDefault="00153557" w:rsidP="000F4FC9">
            <w:pPr>
              <w:tabs>
                <w:tab w:val="center" w:pos="4153"/>
                <w:tab w:val="right" w:pos="8306"/>
              </w:tabs>
              <w:ind w:right="85"/>
              <w:jc w:val="center"/>
              <w:rPr>
                <w:rFonts w:asciiTheme="minorHAnsi" w:hAnsiTheme="minorHAnsi" w:cstheme="minorHAnsi"/>
                <w:color w:val="201F1E"/>
                <w:sz w:val="18"/>
              </w:rPr>
            </w:pPr>
            <w:r w:rsidRPr="001C3A5C">
              <w:rPr>
                <w:rFonts w:ascii="Wingdings" w:hAnsi="Wingdings"/>
                <w:color w:val="201F1E"/>
                <w:sz w:val="18"/>
                <w:szCs w:val="32"/>
                <w:bdr w:val="none" w:sz="0" w:space="0" w:color="auto" w:frame="1"/>
              </w:rPr>
              <w:t></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10F5" w:rsidRPr="006749CD" w:rsidRDefault="005110F5" w:rsidP="000F4FC9">
            <w:pPr>
              <w:tabs>
                <w:tab w:val="center" w:pos="4153"/>
                <w:tab w:val="right" w:pos="8306"/>
              </w:tabs>
              <w:jc w:val="center"/>
              <w:rPr>
                <w:rFonts w:asciiTheme="minorHAnsi" w:hAnsiTheme="minorHAnsi" w:cstheme="minorHAnsi"/>
                <w:color w:val="201F1E"/>
                <w:sz w:val="18"/>
              </w:rPr>
            </w:pPr>
            <w:r w:rsidRPr="006749CD">
              <w:rPr>
                <w:rFonts w:ascii="Wingdings" w:hAnsi="Wingdings"/>
                <w:color w:val="201F1E"/>
                <w:sz w:val="18"/>
                <w:szCs w:val="32"/>
                <w:bdr w:val="none" w:sz="0" w:space="0" w:color="auto" w:frame="1"/>
              </w:rPr>
              <w:t></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10F5" w:rsidRPr="006749CD" w:rsidRDefault="005110F5" w:rsidP="000F4FC9">
            <w:pPr>
              <w:tabs>
                <w:tab w:val="center" w:pos="4153"/>
                <w:tab w:val="right" w:pos="8306"/>
              </w:tabs>
              <w:ind w:right="85"/>
              <w:jc w:val="both"/>
              <w:rPr>
                <w:rFonts w:asciiTheme="minorHAnsi" w:hAnsiTheme="minorHAnsi" w:cstheme="minorHAnsi"/>
                <w:color w:val="201F1E"/>
                <w:sz w:val="18"/>
              </w:rPr>
            </w:pPr>
            <w:r w:rsidRPr="006749CD">
              <w:rPr>
                <w:rFonts w:ascii="Wingdings" w:hAnsi="Wingdings"/>
                <w:color w:val="201F1E"/>
                <w:sz w:val="18"/>
                <w:szCs w:val="32"/>
                <w:bdr w:val="none" w:sz="0" w:space="0" w:color="auto" w:frame="1"/>
              </w:rPr>
              <w:t></w:t>
            </w:r>
          </w:p>
        </w:tc>
        <w:tc>
          <w:tcPr>
            <w:tcW w:w="2373" w:type="dxa"/>
            <w:vMerge/>
            <w:tcBorders>
              <w:left w:val="nil"/>
              <w:bottom w:val="single" w:sz="8" w:space="0" w:color="auto"/>
              <w:right w:val="single" w:sz="8" w:space="0" w:color="auto"/>
            </w:tcBorders>
          </w:tcPr>
          <w:p w:rsidR="005110F5" w:rsidRPr="006749CD" w:rsidRDefault="005110F5" w:rsidP="000F4FC9">
            <w:pPr>
              <w:ind w:right="85"/>
              <w:jc w:val="both"/>
              <w:rPr>
                <w:rFonts w:asciiTheme="minorHAnsi" w:hAnsiTheme="minorHAnsi" w:cstheme="minorHAnsi"/>
                <w:color w:val="201F1E"/>
                <w:sz w:val="18"/>
                <w:szCs w:val="18"/>
              </w:rPr>
            </w:pPr>
          </w:p>
        </w:tc>
      </w:tr>
      <w:tr w:rsidR="000F4FC9" w:rsidRPr="001505DC" w:rsidTr="00D77852">
        <w:tc>
          <w:tcPr>
            <w:tcW w:w="22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FC9" w:rsidRPr="001505DC" w:rsidRDefault="000F4FC9" w:rsidP="000F4FC9">
            <w:pPr>
              <w:ind w:right="85"/>
              <w:jc w:val="both"/>
              <w:rPr>
                <w:rFonts w:asciiTheme="minorHAnsi" w:hAnsiTheme="minorHAnsi" w:cstheme="minorHAnsi"/>
                <w:color w:val="201F1E"/>
                <w:sz w:val="18"/>
              </w:rPr>
            </w:pPr>
            <w:r w:rsidRPr="001505DC">
              <w:rPr>
                <w:rFonts w:asciiTheme="minorHAnsi" w:hAnsiTheme="minorHAnsi" w:cstheme="minorHAnsi"/>
                <w:color w:val="201F1E"/>
                <w:sz w:val="18"/>
              </w:rPr>
              <w:t xml:space="preserve">Ensure that at least 3 written quotations or tenders are obtained for </w:t>
            </w:r>
            <w:r w:rsidR="005B5F58">
              <w:rPr>
                <w:rFonts w:asciiTheme="minorHAnsi" w:hAnsiTheme="minorHAnsi" w:cstheme="minorHAnsi"/>
                <w:color w:val="201F1E"/>
                <w:sz w:val="18"/>
              </w:rPr>
              <w:t>p</w:t>
            </w:r>
            <w:r w:rsidR="005B5F58">
              <w:rPr>
                <w:rFonts w:asciiTheme="minorHAnsi" w:hAnsiTheme="minorHAnsi" w:cstheme="minorHAnsi"/>
                <w:color w:val="201F1E"/>
                <w:sz w:val="18"/>
              </w:rPr>
              <w:t xml:space="preserve">rocurements &amp; </w:t>
            </w:r>
            <w:r w:rsidR="005B5F58" w:rsidRPr="001C3A5C">
              <w:rPr>
                <w:rFonts w:asciiTheme="minorHAnsi" w:hAnsiTheme="minorHAnsi" w:cstheme="minorHAnsi"/>
                <w:color w:val="201F1E"/>
                <w:sz w:val="18"/>
              </w:rPr>
              <w:t>contracts</w:t>
            </w:r>
            <w:r w:rsidRPr="001505DC">
              <w:rPr>
                <w:rFonts w:asciiTheme="minorHAnsi" w:hAnsiTheme="minorHAnsi" w:cstheme="minorHAnsi"/>
                <w:color w:val="201F1E"/>
                <w:sz w:val="18"/>
              </w:rPr>
              <w:t xml:space="preserve"> valued </w:t>
            </w:r>
            <w:proofErr w:type="gramStart"/>
            <w:r w:rsidRPr="001505DC">
              <w:rPr>
                <w:rFonts w:asciiTheme="minorHAnsi" w:hAnsiTheme="minorHAnsi" w:cstheme="minorHAnsi"/>
                <w:color w:val="201F1E"/>
                <w:sz w:val="18"/>
              </w:rPr>
              <w:t>between £10,001 - £100,000</w:t>
            </w:r>
            <w:proofErr w:type="gramEnd"/>
            <w:r w:rsidRPr="001505DC">
              <w:rPr>
                <w:rFonts w:asciiTheme="minorHAnsi" w:hAnsiTheme="minorHAnsi" w:cstheme="minorHAnsi"/>
                <w:color w:val="201F1E"/>
                <w:sz w:val="18"/>
              </w:rPr>
              <w:t>.</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center"/>
              <w:rPr>
                <w:rFonts w:asciiTheme="minorHAnsi" w:hAnsiTheme="minorHAnsi" w:cstheme="minorHAnsi"/>
                <w:color w:val="201F1E"/>
                <w:sz w:val="18"/>
              </w:rPr>
            </w:pPr>
            <w:r w:rsidRPr="00773D5F">
              <w:rPr>
                <w:rFonts w:ascii="Wingdings" w:hAnsi="Wingdings"/>
                <w:color w:val="201F1E"/>
                <w:sz w:val="18"/>
                <w:szCs w:val="32"/>
                <w:bdr w:val="none" w:sz="0" w:space="0" w:color="auto" w:frame="1"/>
              </w:rPr>
              <w:t></w:t>
            </w:r>
          </w:p>
        </w:tc>
        <w:tc>
          <w:tcPr>
            <w:tcW w:w="11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center"/>
              <w:rPr>
                <w:rFonts w:asciiTheme="minorHAnsi" w:hAnsiTheme="minorHAnsi" w:cstheme="minorHAnsi"/>
                <w:color w:val="201F1E"/>
                <w:sz w:val="18"/>
              </w:rPr>
            </w:pPr>
            <w:r w:rsidRPr="001505DC">
              <w:rPr>
                <w:rFonts w:asciiTheme="minorHAnsi" w:hAnsiTheme="minorHAnsi" w:cstheme="minorHAnsi"/>
                <w:color w:val="201F1E"/>
                <w:sz w:val="18"/>
              </w:rPr>
              <w:t> </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jc w:val="center"/>
              <w:rPr>
                <w:rFonts w:asciiTheme="minorHAnsi" w:hAnsiTheme="minorHAnsi" w:cstheme="minorHAnsi"/>
                <w:color w:val="201F1E"/>
                <w:sz w:val="18"/>
              </w:rPr>
            </w:pPr>
            <w:r w:rsidRPr="001505DC">
              <w:rPr>
                <w:rFonts w:asciiTheme="minorHAnsi" w:hAnsiTheme="minorHAnsi" w:cstheme="minorHAnsi"/>
                <w:color w:val="201F1E"/>
                <w:sz w:val="18"/>
                <w:szCs w:val="32"/>
                <w:bdr w:val="none" w:sz="0" w:space="0" w:color="auto" w:frame="1"/>
              </w:rPr>
              <w:t>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both"/>
              <w:rPr>
                <w:rFonts w:asciiTheme="minorHAnsi" w:hAnsiTheme="minorHAnsi" w:cstheme="minorHAnsi"/>
                <w:color w:val="201F1E"/>
                <w:sz w:val="18"/>
              </w:rPr>
            </w:pPr>
            <w:r w:rsidRPr="001505DC">
              <w:rPr>
                <w:rFonts w:asciiTheme="minorHAnsi" w:hAnsiTheme="minorHAnsi" w:cstheme="minorHAnsi"/>
                <w:color w:val="201F1E"/>
                <w:sz w:val="18"/>
              </w:rPr>
              <w:t> </w:t>
            </w:r>
          </w:p>
        </w:tc>
        <w:tc>
          <w:tcPr>
            <w:tcW w:w="2373" w:type="dxa"/>
            <w:tcBorders>
              <w:top w:val="nil"/>
              <w:left w:val="nil"/>
              <w:bottom w:val="single" w:sz="8" w:space="0" w:color="auto"/>
              <w:right w:val="single" w:sz="8" w:space="0" w:color="auto"/>
            </w:tcBorders>
          </w:tcPr>
          <w:p w:rsidR="000F4FC9" w:rsidRPr="001C3A5C" w:rsidRDefault="00153557" w:rsidP="000F4FC9">
            <w:pPr>
              <w:tabs>
                <w:tab w:val="center" w:pos="4153"/>
                <w:tab w:val="right" w:pos="8306"/>
              </w:tabs>
              <w:ind w:right="85"/>
              <w:jc w:val="both"/>
              <w:rPr>
                <w:rFonts w:asciiTheme="minorHAnsi" w:hAnsiTheme="minorHAnsi" w:cstheme="minorHAnsi"/>
                <w:color w:val="201F1E"/>
                <w:sz w:val="18"/>
                <w:szCs w:val="18"/>
              </w:rPr>
            </w:pPr>
            <w:r w:rsidRPr="001C3A5C">
              <w:rPr>
                <w:rFonts w:asciiTheme="minorHAnsi" w:hAnsiTheme="minorHAnsi" w:cstheme="minorHAnsi"/>
                <w:color w:val="201F1E"/>
                <w:sz w:val="18"/>
                <w:szCs w:val="18"/>
              </w:rPr>
              <w:t>Formal FGB approval needed</w:t>
            </w:r>
          </w:p>
          <w:p w:rsidR="000F4FC9" w:rsidRPr="001C3A5C" w:rsidRDefault="00196575" w:rsidP="000F4FC9">
            <w:pPr>
              <w:tabs>
                <w:tab w:val="center" w:pos="4153"/>
                <w:tab w:val="right" w:pos="8306"/>
              </w:tabs>
              <w:ind w:right="85"/>
              <w:jc w:val="both"/>
              <w:rPr>
                <w:rFonts w:asciiTheme="minorHAnsi" w:hAnsiTheme="minorHAnsi" w:cstheme="minorHAnsi"/>
                <w:color w:val="201F1E"/>
                <w:sz w:val="18"/>
                <w:szCs w:val="18"/>
              </w:rPr>
            </w:pPr>
            <w:r>
              <w:rPr>
                <w:rFonts w:asciiTheme="minorHAnsi" w:hAnsiTheme="minorHAnsi" w:cstheme="minorHAnsi"/>
                <w:color w:val="201F1E"/>
                <w:sz w:val="18"/>
                <w:szCs w:val="18"/>
              </w:rPr>
              <w:t>Recorded by minutes at meeting. If an emergency, written communication from Chair of governors confirming FGB agreement.</w:t>
            </w:r>
          </w:p>
        </w:tc>
      </w:tr>
      <w:tr w:rsidR="000F4FC9" w:rsidRPr="001505DC" w:rsidTr="00D77852">
        <w:tc>
          <w:tcPr>
            <w:tcW w:w="22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FC9" w:rsidRPr="005B5F58" w:rsidRDefault="00153557" w:rsidP="000F4FC9">
            <w:pPr>
              <w:ind w:right="85"/>
              <w:jc w:val="both"/>
              <w:rPr>
                <w:rFonts w:asciiTheme="minorHAnsi" w:hAnsiTheme="minorHAnsi" w:cstheme="minorHAnsi"/>
                <w:color w:val="201F1E"/>
                <w:sz w:val="18"/>
                <w:szCs w:val="18"/>
              </w:rPr>
            </w:pPr>
            <w:r w:rsidRPr="005B5F58">
              <w:rPr>
                <w:rFonts w:asciiTheme="minorHAnsi" w:hAnsiTheme="minorHAnsi" w:cstheme="minorHAnsi"/>
                <w:color w:val="201F1E"/>
                <w:sz w:val="18"/>
                <w:szCs w:val="18"/>
              </w:rPr>
              <w:t>Ensure that all current rules and regulations are applied for contracts over £100,000.</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461254" w:rsidRDefault="000F4FC9" w:rsidP="000F4FC9">
            <w:pPr>
              <w:ind w:right="85"/>
              <w:jc w:val="center"/>
              <w:rPr>
                <w:rFonts w:asciiTheme="minorHAnsi" w:hAnsiTheme="minorHAnsi" w:cstheme="minorHAnsi"/>
                <w:color w:val="201F1E"/>
                <w:sz w:val="16"/>
                <w:szCs w:val="16"/>
              </w:rPr>
            </w:pPr>
            <w:r w:rsidRPr="00461254">
              <w:rPr>
                <w:rFonts w:ascii="Wingdings" w:hAnsi="Wingdings"/>
                <w:color w:val="201F1E"/>
                <w:sz w:val="16"/>
                <w:szCs w:val="16"/>
                <w:bdr w:val="none" w:sz="0" w:space="0" w:color="auto" w:frame="1"/>
              </w:rPr>
              <w:t></w:t>
            </w:r>
          </w:p>
        </w:tc>
        <w:tc>
          <w:tcPr>
            <w:tcW w:w="11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center"/>
              <w:rPr>
                <w:rFonts w:asciiTheme="minorHAnsi" w:hAnsiTheme="minorHAnsi" w:cstheme="minorHAnsi"/>
                <w:color w:val="201F1E"/>
                <w:sz w:val="18"/>
              </w:rPr>
            </w:pPr>
            <w:r w:rsidRPr="001505DC">
              <w:rPr>
                <w:rFonts w:asciiTheme="minorHAnsi" w:hAnsiTheme="minorHAnsi" w:cstheme="minorHAnsi"/>
                <w:color w:val="201F1E"/>
                <w:sz w:val="18"/>
              </w:rPr>
              <w:t> </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jc w:val="center"/>
              <w:rPr>
                <w:rFonts w:asciiTheme="minorHAnsi" w:hAnsiTheme="minorHAnsi" w:cstheme="minorHAnsi"/>
                <w:color w:val="201F1E"/>
                <w:sz w:val="18"/>
              </w:rPr>
            </w:pPr>
            <w:r w:rsidRPr="001505DC">
              <w:rPr>
                <w:rFonts w:asciiTheme="minorHAnsi" w:hAnsiTheme="minorHAnsi" w:cstheme="minorHAnsi"/>
                <w:color w:val="201F1E"/>
                <w:sz w:val="18"/>
                <w:szCs w:val="32"/>
                <w:bdr w:val="none" w:sz="0" w:space="0" w:color="auto" w:frame="1"/>
              </w:rPr>
              <w:t> </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both"/>
              <w:rPr>
                <w:rFonts w:asciiTheme="minorHAnsi" w:hAnsiTheme="minorHAnsi" w:cstheme="minorHAnsi"/>
                <w:color w:val="201F1E"/>
                <w:sz w:val="18"/>
              </w:rPr>
            </w:pPr>
            <w:r w:rsidRPr="001505DC">
              <w:rPr>
                <w:rFonts w:asciiTheme="minorHAnsi" w:hAnsiTheme="minorHAnsi" w:cstheme="minorHAnsi"/>
                <w:color w:val="201F1E"/>
                <w:sz w:val="18"/>
              </w:rPr>
              <w:t> </w:t>
            </w:r>
          </w:p>
        </w:tc>
        <w:tc>
          <w:tcPr>
            <w:tcW w:w="2373" w:type="dxa"/>
            <w:tcBorders>
              <w:top w:val="nil"/>
              <w:left w:val="nil"/>
              <w:bottom w:val="single" w:sz="8" w:space="0" w:color="auto"/>
              <w:right w:val="single" w:sz="8" w:space="0" w:color="auto"/>
            </w:tcBorders>
          </w:tcPr>
          <w:p w:rsidR="000F4FC9" w:rsidRPr="001505DC" w:rsidRDefault="000F4FC9" w:rsidP="000F4FC9">
            <w:pPr>
              <w:ind w:right="85"/>
              <w:jc w:val="both"/>
              <w:rPr>
                <w:rFonts w:asciiTheme="minorHAnsi" w:hAnsiTheme="minorHAnsi" w:cstheme="minorHAnsi"/>
                <w:color w:val="201F1E"/>
                <w:sz w:val="18"/>
              </w:rPr>
            </w:pPr>
          </w:p>
        </w:tc>
      </w:tr>
      <w:tr w:rsidR="000F4FC9" w:rsidRPr="001505DC" w:rsidTr="00D77852">
        <w:tc>
          <w:tcPr>
            <w:tcW w:w="22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FC9" w:rsidRDefault="000F4FC9" w:rsidP="000F4FC9">
            <w:pPr>
              <w:ind w:right="85"/>
              <w:jc w:val="both"/>
              <w:rPr>
                <w:rFonts w:asciiTheme="minorHAnsi" w:hAnsiTheme="minorHAnsi" w:cstheme="minorHAnsi"/>
                <w:color w:val="201F1E"/>
                <w:sz w:val="12"/>
              </w:rPr>
            </w:pPr>
            <w:r w:rsidRPr="001505DC">
              <w:rPr>
                <w:rFonts w:asciiTheme="minorHAnsi" w:hAnsiTheme="minorHAnsi" w:cstheme="minorHAnsi"/>
                <w:color w:val="201F1E"/>
                <w:sz w:val="18"/>
              </w:rPr>
              <w:t>Maintain a register of all contracts and significant purchases including all operating leases.</w:t>
            </w: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461254" w:rsidRDefault="000F4FC9" w:rsidP="000F4FC9">
            <w:pPr>
              <w:ind w:right="85"/>
              <w:jc w:val="center"/>
              <w:rPr>
                <w:rFonts w:asciiTheme="minorHAnsi" w:hAnsiTheme="minorHAnsi" w:cstheme="minorHAnsi"/>
                <w:color w:val="201F1E"/>
                <w:sz w:val="16"/>
                <w:szCs w:val="16"/>
              </w:rPr>
            </w:pPr>
            <w:r w:rsidRPr="001505DC">
              <w:rPr>
                <w:rFonts w:asciiTheme="minorHAnsi" w:hAnsiTheme="minorHAnsi" w:cstheme="minorHAnsi"/>
                <w:color w:val="201F1E"/>
                <w:sz w:val="18"/>
              </w:rPr>
              <w:t> </w:t>
            </w:r>
          </w:p>
        </w:tc>
        <w:tc>
          <w:tcPr>
            <w:tcW w:w="11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196575" w:rsidP="000F4FC9">
            <w:pPr>
              <w:ind w:right="85"/>
              <w:jc w:val="center"/>
              <w:rPr>
                <w:rFonts w:asciiTheme="minorHAnsi" w:hAnsiTheme="minorHAnsi" w:cstheme="minorHAnsi"/>
                <w:color w:val="201F1E"/>
                <w:sz w:val="18"/>
              </w:rPr>
            </w:pPr>
            <w:r w:rsidRPr="00773D5F">
              <w:rPr>
                <w:rFonts w:ascii="Wingdings" w:hAnsi="Wingdings"/>
                <w:color w:val="201F1E"/>
                <w:sz w:val="18"/>
                <w:szCs w:val="32"/>
                <w:bdr w:val="none" w:sz="0" w:space="0" w:color="auto" w:frame="1"/>
              </w:rPr>
              <w:t></w:t>
            </w:r>
            <w:r w:rsidR="000F4FC9" w:rsidRPr="001505DC">
              <w:rPr>
                <w:rFonts w:asciiTheme="minorHAnsi" w:hAnsiTheme="minorHAnsi" w:cstheme="minorHAnsi"/>
                <w:color w:val="201F1E"/>
                <w:sz w:val="18"/>
              </w:rPr>
              <w:t> </w:t>
            </w: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jc w:val="center"/>
              <w:rPr>
                <w:rFonts w:asciiTheme="minorHAnsi" w:hAnsiTheme="minorHAnsi" w:cstheme="minorHAnsi"/>
                <w:color w:val="201F1E"/>
                <w:sz w:val="18"/>
              </w:rPr>
            </w:pPr>
            <w:r w:rsidRPr="00773D5F">
              <w:rPr>
                <w:rFonts w:ascii="Wingdings" w:hAnsi="Wingdings"/>
                <w:color w:val="201F1E"/>
                <w:sz w:val="18"/>
                <w:szCs w:val="32"/>
                <w:bdr w:val="none" w:sz="0" w:space="0" w:color="auto" w:frame="1"/>
              </w:rPr>
              <w:t></w:t>
            </w: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both"/>
              <w:rPr>
                <w:rFonts w:asciiTheme="minorHAnsi" w:hAnsiTheme="minorHAnsi" w:cstheme="minorHAnsi"/>
                <w:color w:val="201F1E"/>
                <w:sz w:val="18"/>
              </w:rPr>
            </w:pPr>
            <w:r>
              <w:rPr>
                <w:rFonts w:asciiTheme="minorHAnsi" w:hAnsiTheme="minorHAnsi" w:cstheme="minorHAnsi"/>
                <w:color w:val="201F1E"/>
                <w:sz w:val="18"/>
              </w:rPr>
              <w:t> </w:t>
            </w:r>
          </w:p>
        </w:tc>
        <w:tc>
          <w:tcPr>
            <w:tcW w:w="2373" w:type="dxa"/>
            <w:tcBorders>
              <w:top w:val="nil"/>
              <w:left w:val="nil"/>
              <w:bottom w:val="single" w:sz="8" w:space="0" w:color="auto"/>
              <w:right w:val="single" w:sz="8" w:space="0" w:color="auto"/>
            </w:tcBorders>
          </w:tcPr>
          <w:p w:rsidR="000F4FC9" w:rsidRPr="001505DC" w:rsidRDefault="00153557" w:rsidP="000F4FC9">
            <w:pPr>
              <w:ind w:right="85"/>
              <w:jc w:val="both"/>
              <w:rPr>
                <w:rFonts w:asciiTheme="minorHAnsi" w:hAnsiTheme="minorHAnsi" w:cstheme="minorHAnsi"/>
                <w:color w:val="201F1E"/>
                <w:sz w:val="18"/>
                <w:szCs w:val="18"/>
                <w:highlight w:val="yellow"/>
              </w:rPr>
            </w:pPr>
            <w:r w:rsidRPr="001C3A5C">
              <w:rPr>
                <w:rFonts w:asciiTheme="minorHAnsi" w:hAnsiTheme="minorHAnsi" w:cstheme="minorHAnsi"/>
                <w:color w:val="201F1E"/>
                <w:sz w:val="18"/>
                <w:szCs w:val="18"/>
              </w:rPr>
              <w:t xml:space="preserve">This register must detail reason that choice of provider is best value, specify any conflicts of interest and be available for scrutiny by Governors </w:t>
            </w:r>
            <w:r w:rsidR="00583594">
              <w:rPr>
                <w:rFonts w:asciiTheme="minorHAnsi" w:hAnsiTheme="minorHAnsi" w:cstheme="minorHAnsi"/>
                <w:color w:val="201F1E"/>
                <w:sz w:val="18"/>
                <w:szCs w:val="18"/>
              </w:rPr>
              <w:t>in the Governors’ budget Summary</w:t>
            </w:r>
          </w:p>
        </w:tc>
      </w:tr>
      <w:tr w:rsidR="000F4FC9" w:rsidRPr="001505DC" w:rsidTr="00D77852">
        <w:tc>
          <w:tcPr>
            <w:tcW w:w="22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FC9" w:rsidRPr="001505DC" w:rsidRDefault="000F4FC9" w:rsidP="000F4FC9">
            <w:pPr>
              <w:ind w:right="85"/>
              <w:jc w:val="both"/>
              <w:rPr>
                <w:rFonts w:asciiTheme="minorHAnsi" w:hAnsiTheme="minorHAnsi" w:cstheme="minorHAnsi"/>
                <w:color w:val="201F1E"/>
                <w:sz w:val="18"/>
              </w:rPr>
            </w:pPr>
          </w:p>
        </w:tc>
        <w:tc>
          <w:tcPr>
            <w:tcW w:w="1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center"/>
              <w:rPr>
                <w:rFonts w:asciiTheme="minorHAnsi" w:hAnsiTheme="minorHAnsi" w:cstheme="minorHAnsi"/>
                <w:color w:val="201F1E"/>
                <w:sz w:val="18"/>
              </w:rPr>
            </w:pPr>
          </w:p>
        </w:tc>
        <w:tc>
          <w:tcPr>
            <w:tcW w:w="11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ind w:right="85"/>
              <w:jc w:val="center"/>
              <w:rPr>
                <w:rFonts w:asciiTheme="minorHAnsi" w:hAnsiTheme="minorHAnsi" w:cstheme="minorHAnsi"/>
                <w:color w:val="201F1E"/>
                <w:sz w:val="18"/>
              </w:rPr>
            </w:pPr>
          </w:p>
        </w:tc>
        <w:tc>
          <w:tcPr>
            <w:tcW w:w="12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1505DC" w:rsidRDefault="000F4FC9" w:rsidP="000F4FC9">
            <w:pPr>
              <w:jc w:val="center"/>
              <w:rPr>
                <w:rFonts w:asciiTheme="minorHAnsi" w:hAnsiTheme="minorHAnsi" w:cstheme="minorHAnsi"/>
                <w:color w:val="201F1E"/>
                <w:sz w:val="18"/>
              </w:rPr>
            </w:pPr>
          </w:p>
        </w:tc>
        <w:tc>
          <w:tcPr>
            <w:tcW w:w="10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F4FC9" w:rsidRPr="00BD79EF" w:rsidRDefault="000F4FC9" w:rsidP="000F4FC9">
            <w:pPr>
              <w:ind w:right="85"/>
              <w:jc w:val="both"/>
              <w:rPr>
                <w:rFonts w:asciiTheme="minorHAnsi" w:hAnsiTheme="minorHAnsi" w:cstheme="minorHAnsi"/>
                <w:color w:val="201F1E"/>
                <w:sz w:val="18"/>
              </w:rPr>
            </w:pPr>
          </w:p>
        </w:tc>
        <w:tc>
          <w:tcPr>
            <w:tcW w:w="2373" w:type="dxa"/>
            <w:tcBorders>
              <w:top w:val="nil"/>
              <w:left w:val="nil"/>
              <w:bottom w:val="single" w:sz="8" w:space="0" w:color="auto"/>
              <w:right w:val="single" w:sz="8" w:space="0" w:color="auto"/>
            </w:tcBorders>
          </w:tcPr>
          <w:p w:rsidR="000F4FC9" w:rsidRPr="001C3A5C" w:rsidRDefault="000F4FC9" w:rsidP="000F4FC9">
            <w:pPr>
              <w:ind w:right="85"/>
              <w:jc w:val="both"/>
              <w:rPr>
                <w:rFonts w:asciiTheme="minorHAnsi" w:hAnsiTheme="minorHAnsi" w:cstheme="minorHAnsi"/>
                <w:color w:val="201F1E"/>
                <w:sz w:val="18"/>
                <w:szCs w:val="18"/>
              </w:rPr>
            </w:pPr>
          </w:p>
        </w:tc>
      </w:tr>
    </w:tbl>
    <w:p w:rsidR="005B5339" w:rsidRDefault="005B5339">
      <w:pPr>
        <w:ind w:right="-143"/>
        <w:jc w:val="both"/>
        <w:rPr>
          <w:rFonts w:ascii="Albertus (W1)" w:hAnsi="Albertus (W1)"/>
          <w:sz w:val="18"/>
          <w:lang w:val="en-GB"/>
        </w:rPr>
      </w:pPr>
    </w:p>
    <w:p w:rsidR="000502A5" w:rsidRDefault="000502A5">
      <w:pPr>
        <w:ind w:right="-143"/>
        <w:jc w:val="both"/>
        <w:rPr>
          <w:rFonts w:ascii="Albertus (W1)" w:hAnsi="Albertus (W1)"/>
          <w:sz w:val="18"/>
          <w:lang w:val="en-GB"/>
        </w:rPr>
      </w:pPr>
    </w:p>
    <w:p w:rsidR="000502A5" w:rsidRPr="001C3A5C" w:rsidRDefault="00153557">
      <w:pPr>
        <w:ind w:right="-143"/>
        <w:jc w:val="both"/>
        <w:rPr>
          <w:rFonts w:asciiTheme="minorHAnsi" w:hAnsiTheme="minorHAnsi" w:cstheme="minorHAnsi"/>
          <w:b/>
          <w:sz w:val="18"/>
          <w:lang w:val="en-GB"/>
        </w:rPr>
      </w:pPr>
      <w:r w:rsidRPr="001C3A5C">
        <w:rPr>
          <w:rFonts w:asciiTheme="minorHAnsi" w:hAnsiTheme="minorHAnsi" w:cstheme="minorHAnsi"/>
          <w:b/>
          <w:sz w:val="18"/>
          <w:lang w:val="en-GB"/>
        </w:rPr>
        <w:t>REVIEW:</w:t>
      </w:r>
    </w:p>
    <w:p w:rsidR="000502A5" w:rsidRPr="001C3A5C" w:rsidRDefault="000502A5">
      <w:pPr>
        <w:ind w:right="-143"/>
        <w:jc w:val="both"/>
        <w:rPr>
          <w:rFonts w:asciiTheme="minorHAnsi" w:hAnsiTheme="minorHAnsi" w:cstheme="minorHAnsi"/>
          <w:sz w:val="18"/>
          <w:lang w:val="en-GB"/>
        </w:rPr>
      </w:pPr>
    </w:p>
    <w:p w:rsidR="000502A5" w:rsidRPr="001C3A5C" w:rsidRDefault="00153557" w:rsidP="000502A5">
      <w:pPr>
        <w:ind w:right="-143"/>
        <w:jc w:val="both"/>
        <w:rPr>
          <w:rFonts w:asciiTheme="minorHAnsi" w:hAnsiTheme="minorHAnsi" w:cstheme="minorHAnsi"/>
          <w:bCs/>
          <w:i/>
          <w:sz w:val="18"/>
          <w:lang w:val="en-GB"/>
        </w:rPr>
      </w:pPr>
      <w:r w:rsidRPr="001C3A5C">
        <w:rPr>
          <w:rFonts w:asciiTheme="minorHAnsi" w:hAnsiTheme="minorHAnsi" w:cstheme="minorHAnsi"/>
          <w:bCs/>
          <w:i/>
          <w:sz w:val="18"/>
          <w:lang w:val="en-GB"/>
        </w:rPr>
        <w:t>The contents of this document should be subject to an annual review by the Governors.  The review should be evidenced in meeting minutes and the 'delegation policy' signed and dated.</w:t>
      </w:r>
    </w:p>
    <w:p w:rsidR="000502A5" w:rsidRPr="001D0459" w:rsidRDefault="000502A5">
      <w:pPr>
        <w:ind w:right="-143"/>
        <w:jc w:val="both"/>
        <w:rPr>
          <w:rFonts w:asciiTheme="minorHAnsi" w:hAnsiTheme="minorHAnsi" w:cstheme="minorHAnsi"/>
          <w:sz w:val="18"/>
          <w:lang w:val="en-GB"/>
        </w:rPr>
      </w:pPr>
    </w:p>
    <w:sectPr w:rsidR="000502A5" w:rsidRPr="001D0459" w:rsidSect="00141BE5">
      <w:headerReference w:type="default" r:id="rId9"/>
      <w:pgSz w:w="11907" w:h="16840" w:code="9"/>
      <w:pgMar w:top="1134" w:right="1134" w:bottom="1134" w:left="1134" w:header="720" w:footer="720" w:gutter="0"/>
      <w:paperSrc w:first="3" w:other="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5A0" w:rsidRDefault="000525A0">
      <w:r>
        <w:separator/>
      </w:r>
    </w:p>
  </w:endnote>
  <w:endnote w:type="continuationSeparator" w:id="0">
    <w:p w:rsidR="000525A0" w:rsidRDefault="00052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lbertus (W1)">
    <w:altName w:val="Calibri"/>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5A0" w:rsidRDefault="000525A0">
      <w:r>
        <w:separator/>
      </w:r>
    </w:p>
  </w:footnote>
  <w:footnote w:type="continuationSeparator" w:id="0">
    <w:p w:rsidR="000525A0" w:rsidRDefault="000525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496" w:rsidRPr="00721496" w:rsidRDefault="00721496" w:rsidP="00721496">
    <w:pPr>
      <w:pStyle w:val="Header"/>
      <w:jc w:val="center"/>
      <w:rPr>
        <w:rFonts w:asciiTheme="minorHAnsi" w:hAnsiTheme="minorHAnsi" w:cstheme="minorHAnsi"/>
        <w:b/>
        <w:sz w:val="24"/>
      </w:rPr>
    </w:pPr>
    <w:r w:rsidRPr="00721496">
      <w:rPr>
        <w:rFonts w:asciiTheme="minorHAnsi" w:hAnsiTheme="minorHAnsi" w:cstheme="minorHAnsi"/>
        <w:b/>
        <w:sz w:val="24"/>
      </w:rPr>
      <w:t>CROSBY RAVENSWORTH CHURCH OF ENGLAND (AIDED) PRIMARY SCHOOL (3-11 years)</w:t>
    </w:r>
  </w:p>
  <w:p w:rsidR="00721496" w:rsidRPr="00721496" w:rsidRDefault="00721496" w:rsidP="00721496">
    <w:pPr>
      <w:pStyle w:val="Header"/>
      <w:jc w:val="center"/>
      <w:rPr>
        <w:rFonts w:asciiTheme="minorHAnsi" w:hAnsiTheme="minorHAnsi" w:cstheme="minorHAnsi"/>
        <w:b/>
        <w:sz w:val="24"/>
      </w:rPr>
    </w:pPr>
    <w:r w:rsidRPr="00721496">
      <w:rPr>
        <w:rFonts w:asciiTheme="minorHAnsi" w:hAnsiTheme="minorHAnsi" w:cstheme="minorHAnsi"/>
        <w:b/>
        <w:sz w:val="24"/>
      </w:rPr>
      <w:t>Crosby Ravensworth, Penrith, Cumbria, CA10 3JJ</w:t>
    </w:r>
  </w:p>
  <w:p w:rsidR="00721496" w:rsidRPr="00721496" w:rsidRDefault="00721496" w:rsidP="00721496">
    <w:pPr>
      <w:pStyle w:val="Header"/>
      <w:jc w:val="center"/>
      <w:rPr>
        <w:rFonts w:asciiTheme="minorHAnsi" w:hAnsiTheme="minorHAnsi" w:cstheme="minorHAnsi"/>
        <w:b/>
        <w:sz w:val="24"/>
      </w:rPr>
    </w:pPr>
    <w:r w:rsidRPr="00721496">
      <w:rPr>
        <w:rFonts w:asciiTheme="minorHAnsi" w:hAnsiTheme="minorHAnsi" w:cstheme="minorHAnsi"/>
        <w:b/>
        <w:sz w:val="24"/>
      </w:rPr>
      <w:t>Telephone: 01931 715265</w:t>
    </w:r>
  </w:p>
  <w:p w:rsidR="00721496" w:rsidRDefault="003F57C2" w:rsidP="00F208D9">
    <w:pPr>
      <w:pStyle w:val="Header"/>
      <w:jc w:val="right"/>
      <w:rPr>
        <w:rFonts w:asciiTheme="minorHAnsi" w:hAnsiTheme="minorHAnsi" w:cstheme="minorHAnsi"/>
        <w:sz w:val="24"/>
      </w:rPr>
    </w:pPr>
    <w:r>
      <w:rPr>
        <w:rFonts w:asciiTheme="minorHAnsi" w:hAnsiTheme="minorHAnsi" w:cstheme="minorHAnsi"/>
        <w:sz w:val="24"/>
      </w:rPr>
      <w:t xml:space="preserve">Version </w:t>
    </w:r>
    <w:r w:rsidR="0000678F">
      <w:rPr>
        <w:rFonts w:asciiTheme="minorHAnsi" w:hAnsiTheme="minorHAnsi" w:cstheme="minorHAnsi"/>
        <w:sz w:val="24"/>
      </w:rPr>
      <w:t>5</w:t>
    </w:r>
  </w:p>
  <w:p w:rsidR="00F208D9" w:rsidRPr="00721496" w:rsidRDefault="003F57C2" w:rsidP="00F208D9">
    <w:pPr>
      <w:pStyle w:val="Header"/>
      <w:jc w:val="right"/>
      <w:rPr>
        <w:rFonts w:asciiTheme="minorHAnsi" w:hAnsiTheme="minorHAnsi" w:cstheme="minorHAnsi"/>
        <w:sz w:val="24"/>
      </w:rPr>
    </w:pPr>
    <w:r>
      <w:rPr>
        <w:rFonts w:asciiTheme="minorHAnsi" w:hAnsiTheme="minorHAnsi" w:cstheme="minorHAnsi"/>
        <w:sz w:val="24"/>
      </w:rPr>
      <w:t>Reviewed January 202</w:t>
    </w:r>
    <w:r w:rsidR="0000678F">
      <w:rPr>
        <w:rFonts w:asciiTheme="minorHAnsi" w:hAnsiTheme="minorHAnsi" w:cstheme="minorHAnsi"/>
        <w:sz w:val="24"/>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7A69B1"/>
    <w:multiLevelType w:val="singleLevel"/>
    <w:tmpl w:val="9EA47094"/>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B514A9"/>
    <w:multiLevelType w:val="hybridMultilevel"/>
    <w:tmpl w:val="A454C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
  </w:num>
  <w:num w:numId="3">
    <w:abstractNumId w:val="1"/>
  </w:num>
  <w:num w:numId="4">
    <w:abstractNumId w:val="7"/>
  </w:num>
  <w:num w:numId="5">
    <w:abstractNumId w:val="10"/>
  </w:num>
  <w:num w:numId="6">
    <w:abstractNumId w:val="9"/>
  </w:num>
  <w:num w:numId="7">
    <w:abstractNumId w:val="8"/>
  </w:num>
  <w:num w:numId="8">
    <w:abstractNumId w:val="6"/>
  </w:num>
  <w:num w:numId="9">
    <w:abstractNumId w:val="5"/>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embedSystemFont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32B"/>
    <w:rsid w:val="000036AF"/>
    <w:rsid w:val="00004866"/>
    <w:rsid w:val="0000678F"/>
    <w:rsid w:val="0001739C"/>
    <w:rsid w:val="00021FF0"/>
    <w:rsid w:val="000236A8"/>
    <w:rsid w:val="000309D4"/>
    <w:rsid w:val="000502A5"/>
    <w:rsid w:val="000525A0"/>
    <w:rsid w:val="000972BA"/>
    <w:rsid w:val="000B5EF8"/>
    <w:rsid w:val="000B69F9"/>
    <w:rsid w:val="000C3164"/>
    <w:rsid w:val="000C33BF"/>
    <w:rsid w:val="000E174E"/>
    <w:rsid w:val="000F4FC9"/>
    <w:rsid w:val="000F7530"/>
    <w:rsid w:val="00106FCE"/>
    <w:rsid w:val="0011106D"/>
    <w:rsid w:val="0011632B"/>
    <w:rsid w:val="00122B80"/>
    <w:rsid w:val="00125383"/>
    <w:rsid w:val="001351FD"/>
    <w:rsid w:val="00141BE5"/>
    <w:rsid w:val="001421C6"/>
    <w:rsid w:val="00145014"/>
    <w:rsid w:val="00152E5F"/>
    <w:rsid w:val="00153557"/>
    <w:rsid w:val="00164F21"/>
    <w:rsid w:val="00181485"/>
    <w:rsid w:val="00196575"/>
    <w:rsid w:val="001A0DB3"/>
    <w:rsid w:val="001A0ECF"/>
    <w:rsid w:val="001C3A5C"/>
    <w:rsid w:val="001D0459"/>
    <w:rsid w:val="001D0E59"/>
    <w:rsid w:val="001E1B28"/>
    <w:rsid w:val="001E66F5"/>
    <w:rsid w:val="001E6D96"/>
    <w:rsid w:val="001E6FB8"/>
    <w:rsid w:val="001F1D18"/>
    <w:rsid w:val="00207938"/>
    <w:rsid w:val="00212C24"/>
    <w:rsid w:val="0023085D"/>
    <w:rsid w:val="00230B37"/>
    <w:rsid w:val="00244067"/>
    <w:rsid w:val="002474A3"/>
    <w:rsid w:val="00290B36"/>
    <w:rsid w:val="002A2619"/>
    <w:rsid w:val="002B4BD3"/>
    <w:rsid w:val="002B6EC7"/>
    <w:rsid w:val="002C0446"/>
    <w:rsid w:val="002E6CAA"/>
    <w:rsid w:val="00330AEC"/>
    <w:rsid w:val="003425F8"/>
    <w:rsid w:val="00355D9D"/>
    <w:rsid w:val="0036312C"/>
    <w:rsid w:val="00390F88"/>
    <w:rsid w:val="003A0CAC"/>
    <w:rsid w:val="003E1BC4"/>
    <w:rsid w:val="003E628C"/>
    <w:rsid w:val="003F002C"/>
    <w:rsid w:val="003F1295"/>
    <w:rsid w:val="003F50CD"/>
    <w:rsid w:val="003F57C2"/>
    <w:rsid w:val="00414D05"/>
    <w:rsid w:val="00446E6C"/>
    <w:rsid w:val="0045477E"/>
    <w:rsid w:val="00462A3E"/>
    <w:rsid w:val="0047230D"/>
    <w:rsid w:val="00491F2F"/>
    <w:rsid w:val="004931DE"/>
    <w:rsid w:val="004A0CDA"/>
    <w:rsid w:val="004A34CD"/>
    <w:rsid w:val="004D1C80"/>
    <w:rsid w:val="004D72B7"/>
    <w:rsid w:val="00504C46"/>
    <w:rsid w:val="00507A03"/>
    <w:rsid w:val="005110F5"/>
    <w:rsid w:val="00513EA9"/>
    <w:rsid w:val="00517893"/>
    <w:rsid w:val="00521C09"/>
    <w:rsid w:val="005402D1"/>
    <w:rsid w:val="00583594"/>
    <w:rsid w:val="005841E5"/>
    <w:rsid w:val="005B5339"/>
    <w:rsid w:val="005B5F58"/>
    <w:rsid w:val="005F6DFF"/>
    <w:rsid w:val="00620971"/>
    <w:rsid w:val="006263D6"/>
    <w:rsid w:val="00636455"/>
    <w:rsid w:val="00637696"/>
    <w:rsid w:val="00660A3D"/>
    <w:rsid w:val="00663BDA"/>
    <w:rsid w:val="00663DA1"/>
    <w:rsid w:val="006749CD"/>
    <w:rsid w:val="00692E9D"/>
    <w:rsid w:val="006A1B45"/>
    <w:rsid w:val="006D4E69"/>
    <w:rsid w:val="006F3D56"/>
    <w:rsid w:val="00721496"/>
    <w:rsid w:val="007269AC"/>
    <w:rsid w:val="00740D70"/>
    <w:rsid w:val="00743493"/>
    <w:rsid w:val="00745FDB"/>
    <w:rsid w:val="00753C30"/>
    <w:rsid w:val="007A344C"/>
    <w:rsid w:val="007D17BC"/>
    <w:rsid w:val="007D49C1"/>
    <w:rsid w:val="007E624E"/>
    <w:rsid w:val="0081776B"/>
    <w:rsid w:val="00830FE5"/>
    <w:rsid w:val="00836873"/>
    <w:rsid w:val="0085646D"/>
    <w:rsid w:val="008610CA"/>
    <w:rsid w:val="00875995"/>
    <w:rsid w:val="008A7E23"/>
    <w:rsid w:val="008E39A3"/>
    <w:rsid w:val="008F1DFC"/>
    <w:rsid w:val="0090402D"/>
    <w:rsid w:val="00911054"/>
    <w:rsid w:val="00921478"/>
    <w:rsid w:val="00983546"/>
    <w:rsid w:val="009906C6"/>
    <w:rsid w:val="009B49D4"/>
    <w:rsid w:val="009B4EA6"/>
    <w:rsid w:val="009B7D14"/>
    <w:rsid w:val="009C23ED"/>
    <w:rsid w:val="009F0ACC"/>
    <w:rsid w:val="009F69AB"/>
    <w:rsid w:val="00A02B45"/>
    <w:rsid w:val="00A123F8"/>
    <w:rsid w:val="00A4535C"/>
    <w:rsid w:val="00A53C04"/>
    <w:rsid w:val="00A53D29"/>
    <w:rsid w:val="00A71F5B"/>
    <w:rsid w:val="00A756E8"/>
    <w:rsid w:val="00A831A5"/>
    <w:rsid w:val="00A838AD"/>
    <w:rsid w:val="00A94056"/>
    <w:rsid w:val="00AA2770"/>
    <w:rsid w:val="00AA362A"/>
    <w:rsid w:val="00AB48F5"/>
    <w:rsid w:val="00AC7D58"/>
    <w:rsid w:val="00AD0BE5"/>
    <w:rsid w:val="00AD2AB2"/>
    <w:rsid w:val="00AD5286"/>
    <w:rsid w:val="00AF74F1"/>
    <w:rsid w:val="00B05AB7"/>
    <w:rsid w:val="00B07B4E"/>
    <w:rsid w:val="00B16CD2"/>
    <w:rsid w:val="00B4499C"/>
    <w:rsid w:val="00B565B1"/>
    <w:rsid w:val="00B669B0"/>
    <w:rsid w:val="00B76786"/>
    <w:rsid w:val="00BA1F00"/>
    <w:rsid w:val="00BC1509"/>
    <w:rsid w:val="00BD79EF"/>
    <w:rsid w:val="00C0184A"/>
    <w:rsid w:val="00C1541A"/>
    <w:rsid w:val="00C211FE"/>
    <w:rsid w:val="00C27DF5"/>
    <w:rsid w:val="00C45508"/>
    <w:rsid w:val="00C46E28"/>
    <w:rsid w:val="00C51D19"/>
    <w:rsid w:val="00C52054"/>
    <w:rsid w:val="00C63BEF"/>
    <w:rsid w:val="00C84E66"/>
    <w:rsid w:val="00C9070C"/>
    <w:rsid w:val="00C95D60"/>
    <w:rsid w:val="00CC0627"/>
    <w:rsid w:val="00CE34D6"/>
    <w:rsid w:val="00CE6B3D"/>
    <w:rsid w:val="00D07561"/>
    <w:rsid w:val="00D12F2F"/>
    <w:rsid w:val="00D433B4"/>
    <w:rsid w:val="00D80EA1"/>
    <w:rsid w:val="00DA0101"/>
    <w:rsid w:val="00DA5438"/>
    <w:rsid w:val="00DB291F"/>
    <w:rsid w:val="00DE6642"/>
    <w:rsid w:val="00DE7C60"/>
    <w:rsid w:val="00E33D13"/>
    <w:rsid w:val="00E3460D"/>
    <w:rsid w:val="00E430CE"/>
    <w:rsid w:val="00E47D2E"/>
    <w:rsid w:val="00E70BFD"/>
    <w:rsid w:val="00E951A4"/>
    <w:rsid w:val="00EA092B"/>
    <w:rsid w:val="00EA2EA2"/>
    <w:rsid w:val="00EB24CD"/>
    <w:rsid w:val="00EB51F3"/>
    <w:rsid w:val="00ED7041"/>
    <w:rsid w:val="00EE6DF6"/>
    <w:rsid w:val="00EE6FAA"/>
    <w:rsid w:val="00F03DD6"/>
    <w:rsid w:val="00F13D06"/>
    <w:rsid w:val="00F208D9"/>
    <w:rsid w:val="00F24B51"/>
    <w:rsid w:val="00F63F07"/>
    <w:rsid w:val="00F65612"/>
    <w:rsid w:val="00FA09D0"/>
    <w:rsid w:val="00FA4B58"/>
    <w:rsid w:val="00FB01A6"/>
    <w:rsid w:val="00FC391C"/>
    <w:rsid w:val="00FC7603"/>
    <w:rsid w:val="00FD1955"/>
    <w:rsid w:val="00FD19DA"/>
    <w:rsid w:val="00FD2EFA"/>
    <w:rsid w:val="00FD3E15"/>
    <w:rsid w:val="00FF116E"/>
    <w:rsid w:val="00FF63DC"/>
    <w:rsid w:val="4EF4CB0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0D6D15-1561-4270-9E24-429906E92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770"/>
    <w:rPr>
      <w:lang w:val="en-US" w:eastAsia="en-US"/>
    </w:rPr>
  </w:style>
  <w:style w:type="paragraph" w:styleId="Heading1">
    <w:name w:val="heading 1"/>
    <w:basedOn w:val="Normal"/>
    <w:next w:val="Normal"/>
    <w:qFormat/>
    <w:rsid w:val="00AA2770"/>
    <w:pPr>
      <w:keepNext/>
      <w:pBdr>
        <w:top w:val="single" w:sz="6" w:space="1" w:color="auto"/>
        <w:left w:val="single" w:sz="6" w:space="1" w:color="auto"/>
        <w:bottom w:val="single" w:sz="6" w:space="1" w:color="auto"/>
        <w:right w:val="single" w:sz="6" w:space="1" w:color="auto"/>
      </w:pBdr>
      <w:ind w:right="-143"/>
      <w:jc w:val="both"/>
      <w:outlineLvl w:val="0"/>
    </w:pPr>
    <w:rPr>
      <w:rFonts w:ascii="Arial" w:hAnsi="Arial"/>
      <w:b/>
    </w:rPr>
  </w:style>
  <w:style w:type="paragraph" w:styleId="Heading2">
    <w:name w:val="heading 2"/>
    <w:basedOn w:val="Normal"/>
    <w:next w:val="Normal"/>
    <w:qFormat/>
    <w:rsid w:val="00AA2770"/>
    <w:pPr>
      <w:keepNext/>
      <w:tabs>
        <w:tab w:val="left" w:pos="851"/>
        <w:tab w:val="left" w:pos="1134"/>
        <w:tab w:val="right" w:pos="6804"/>
        <w:tab w:val="right" w:pos="8364"/>
      </w:tabs>
      <w:ind w:right="96"/>
      <w:jc w:val="both"/>
      <w:outlineLvl w:val="1"/>
    </w:pPr>
    <w:rPr>
      <w:b/>
      <w:color w:val="008000"/>
      <w:sz w:val="24"/>
      <w:lang w:val="en-GB"/>
    </w:rPr>
  </w:style>
  <w:style w:type="paragraph" w:styleId="Heading3">
    <w:name w:val="heading 3"/>
    <w:basedOn w:val="Normal"/>
    <w:next w:val="Normal"/>
    <w:qFormat/>
    <w:rsid w:val="00AA2770"/>
    <w:pPr>
      <w:keepNext/>
      <w:ind w:firstLine="720"/>
      <w:jc w:val="center"/>
      <w:outlineLvl w:val="2"/>
    </w:pPr>
    <w:rPr>
      <w:rFonts w:ascii="Tahoma" w:hAnsi="Tahoma"/>
      <w:b/>
      <w:u w:val="single"/>
    </w:rPr>
  </w:style>
  <w:style w:type="paragraph" w:styleId="Heading4">
    <w:name w:val="heading 4"/>
    <w:basedOn w:val="Normal"/>
    <w:next w:val="Normal"/>
    <w:qFormat/>
    <w:rsid w:val="00AA2770"/>
    <w:pPr>
      <w:keepNext/>
      <w:ind w:right="-143"/>
      <w:jc w:val="both"/>
      <w:outlineLvl w:val="3"/>
    </w:pPr>
    <w:rPr>
      <w:rFonts w:ascii="Arial" w:hAnsi="Arial" w:cs="Arial"/>
      <w:bCs/>
      <w:u w:val="single"/>
    </w:rPr>
  </w:style>
  <w:style w:type="paragraph" w:styleId="Heading5">
    <w:name w:val="heading 5"/>
    <w:basedOn w:val="Normal"/>
    <w:next w:val="Normal"/>
    <w:qFormat/>
    <w:rsid w:val="00AA2770"/>
    <w:pPr>
      <w:keepNext/>
      <w:ind w:left="851" w:right="-143" w:hanging="851"/>
      <w:jc w:val="both"/>
      <w:outlineLvl w:val="4"/>
    </w:pPr>
    <w:rPr>
      <w:rFonts w:ascii="Arial" w:hAnsi="Arial"/>
      <w:b/>
      <w:sz w:val="18"/>
    </w:rPr>
  </w:style>
  <w:style w:type="paragraph" w:styleId="Heading6">
    <w:name w:val="heading 6"/>
    <w:basedOn w:val="Normal"/>
    <w:next w:val="Normal"/>
    <w:qFormat/>
    <w:rsid w:val="00AA2770"/>
    <w:pPr>
      <w:keepNext/>
      <w:ind w:right="-143"/>
      <w:jc w:val="both"/>
      <w:outlineLvl w:val="5"/>
    </w:pPr>
    <w:rPr>
      <w:rFonts w:ascii="Arial" w:hAnsi="Arial"/>
      <w:b/>
      <w:sz w:val="18"/>
    </w:rPr>
  </w:style>
  <w:style w:type="paragraph" w:styleId="Heading7">
    <w:name w:val="heading 7"/>
    <w:basedOn w:val="Normal"/>
    <w:next w:val="Normal"/>
    <w:qFormat/>
    <w:rsid w:val="00AA2770"/>
    <w:pPr>
      <w:keepNext/>
      <w:ind w:right="-21"/>
      <w:outlineLvl w:val="6"/>
    </w:pPr>
    <w:rPr>
      <w:rFonts w:ascii="Arial" w:hAnsi="Arial"/>
      <w:b/>
      <w:sz w:val="18"/>
      <w:lang w:val="en-GB"/>
    </w:rPr>
  </w:style>
  <w:style w:type="paragraph" w:styleId="Heading8">
    <w:name w:val="heading 8"/>
    <w:basedOn w:val="Normal"/>
    <w:next w:val="Normal"/>
    <w:qFormat/>
    <w:rsid w:val="00AA2770"/>
    <w:pPr>
      <w:keepNext/>
      <w:ind w:left="851" w:right="-143" w:hanging="851"/>
      <w:outlineLvl w:val="7"/>
    </w:pPr>
    <w:rPr>
      <w:rFonts w:ascii="Arial" w:hAnsi="Arial"/>
      <w:b/>
      <w:sz w:val="18"/>
      <w:lang w:val="en-GB"/>
    </w:rPr>
  </w:style>
  <w:style w:type="paragraph" w:styleId="Heading9">
    <w:name w:val="heading 9"/>
    <w:basedOn w:val="Normal"/>
    <w:next w:val="Normal"/>
    <w:qFormat/>
    <w:rsid w:val="00AA2770"/>
    <w:pPr>
      <w:keepNext/>
      <w:ind w:right="-143"/>
      <w:outlineLvl w:val="8"/>
    </w:pPr>
    <w:rPr>
      <w:rFonts w:ascii="Arial" w:hAnsi="Arial"/>
      <w:b/>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A2770"/>
    <w:pPr>
      <w:tabs>
        <w:tab w:val="left" w:pos="0"/>
        <w:tab w:val="right" w:pos="6804"/>
        <w:tab w:val="right" w:pos="8364"/>
      </w:tabs>
      <w:ind w:right="96"/>
      <w:jc w:val="both"/>
    </w:pPr>
    <w:rPr>
      <w:lang w:val="en-GB"/>
    </w:rPr>
  </w:style>
  <w:style w:type="paragraph" w:styleId="BodyText2">
    <w:name w:val="Body Text 2"/>
    <w:basedOn w:val="Normal"/>
    <w:rsid w:val="00AA2770"/>
    <w:pPr>
      <w:jc w:val="center"/>
    </w:pPr>
    <w:rPr>
      <w:lang w:val="en-GB"/>
    </w:rPr>
  </w:style>
  <w:style w:type="paragraph" w:styleId="BodyText3">
    <w:name w:val="Body Text 3"/>
    <w:basedOn w:val="Normal"/>
    <w:rsid w:val="00AA2770"/>
    <w:pPr>
      <w:jc w:val="both"/>
    </w:pPr>
    <w:rPr>
      <w:rFonts w:ascii="Tahoma" w:hAnsi="Tahoma"/>
      <w:lang w:val="en-GB"/>
    </w:rPr>
  </w:style>
  <w:style w:type="paragraph" w:styleId="Header">
    <w:name w:val="header"/>
    <w:basedOn w:val="Normal"/>
    <w:link w:val="HeaderChar"/>
    <w:uiPriority w:val="99"/>
    <w:rsid w:val="00AA2770"/>
    <w:pPr>
      <w:tabs>
        <w:tab w:val="center" w:pos="4153"/>
        <w:tab w:val="right" w:pos="8306"/>
      </w:tabs>
    </w:pPr>
  </w:style>
  <w:style w:type="paragraph" w:styleId="Footer">
    <w:name w:val="footer"/>
    <w:basedOn w:val="Normal"/>
    <w:rsid w:val="00AA2770"/>
    <w:pPr>
      <w:tabs>
        <w:tab w:val="center" w:pos="4153"/>
        <w:tab w:val="right" w:pos="8306"/>
      </w:tabs>
    </w:pPr>
  </w:style>
  <w:style w:type="paragraph" w:styleId="ListParagraph">
    <w:name w:val="List Paragraph"/>
    <w:basedOn w:val="Normal"/>
    <w:uiPriority w:val="34"/>
    <w:qFormat/>
    <w:rsid w:val="007A344C"/>
    <w:pPr>
      <w:ind w:left="720"/>
      <w:contextualSpacing/>
    </w:pPr>
  </w:style>
  <w:style w:type="character" w:customStyle="1" w:styleId="HeaderChar">
    <w:name w:val="Header Char"/>
    <w:basedOn w:val="DefaultParagraphFont"/>
    <w:link w:val="Header"/>
    <w:uiPriority w:val="99"/>
    <w:rsid w:val="00721496"/>
    <w:rPr>
      <w:lang w:val="en-US" w:eastAsia="en-US"/>
    </w:rPr>
  </w:style>
  <w:style w:type="paragraph" w:styleId="NormalWeb">
    <w:name w:val="Normal (Web)"/>
    <w:basedOn w:val="Normal"/>
    <w:uiPriority w:val="99"/>
    <w:semiHidden/>
    <w:unhideWhenUsed/>
    <w:rsid w:val="00721496"/>
    <w:pPr>
      <w:spacing w:before="100" w:beforeAutospacing="1" w:after="100" w:afterAutospacing="1"/>
    </w:pPr>
    <w:rPr>
      <w:sz w:val="24"/>
      <w:szCs w:val="24"/>
      <w:lang w:val="en-GB" w:eastAsia="en-GB"/>
    </w:rPr>
  </w:style>
  <w:style w:type="character" w:styleId="Strong">
    <w:name w:val="Strong"/>
    <w:basedOn w:val="DefaultParagraphFont"/>
    <w:uiPriority w:val="22"/>
    <w:qFormat/>
    <w:rsid w:val="00721496"/>
    <w:rPr>
      <w:b/>
      <w:bCs/>
    </w:rPr>
  </w:style>
  <w:style w:type="paragraph" w:styleId="BalloonText">
    <w:name w:val="Balloon Text"/>
    <w:basedOn w:val="Normal"/>
    <w:link w:val="BalloonTextChar"/>
    <w:semiHidden/>
    <w:unhideWhenUsed/>
    <w:rsid w:val="00504C46"/>
    <w:rPr>
      <w:rFonts w:ascii="Tahoma" w:hAnsi="Tahoma" w:cs="Tahoma"/>
      <w:sz w:val="16"/>
      <w:szCs w:val="16"/>
    </w:rPr>
  </w:style>
  <w:style w:type="character" w:customStyle="1" w:styleId="BalloonTextChar">
    <w:name w:val="Balloon Text Char"/>
    <w:basedOn w:val="DefaultParagraphFont"/>
    <w:link w:val="BalloonText"/>
    <w:semiHidden/>
    <w:rsid w:val="00504C46"/>
    <w:rPr>
      <w:rFonts w:ascii="Tahoma" w:hAnsi="Tahoma" w:cs="Tahoma"/>
      <w:sz w:val="16"/>
      <w:szCs w:val="16"/>
      <w:lang w:val="en-US" w:eastAsia="en-US"/>
    </w:rPr>
  </w:style>
  <w:style w:type="table" w:styleId="TableGrid">
    <w:name w:val="Table Grid"/>
    <w:basedOn w:val="TableNormal"/>
    <w:uiPriority w:val="39"/>
    <w:rsid w:val="004931DE"/>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54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A0D8A-9C60-4257-BB57-F3E19122C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SCHOOL</vt:lpstr>
    </vt:vector>
  </TitlesOfParts>
  <Company>Gateway</Company>
  <LinksUpToDate>false</LinksUpToDate>
  <CharactersWithSpaces>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dc:title>
  <dc:creator>Authorised User</dc:creator>
  <cp:lastModifiedBy>Teacher</cp:lastModifiedBy>
  <cp:revision>2</cp:revision>
  <cp:lastPrinted>2021-09-28T10:15:00Z</cp:lastPrinted>
  <dcterms:created xsi:type="dcterms:W3CDTF">2025-01-22T14:48:00Z</dcterms:created>
  <dcterms:modified xsi:type="dcterms:W3CDTF">2025-01-22T14:48:00Z</dcterms:modified>
</cp:coreProperties>
</file>