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B3F53D" w14:textId="77777777" w:rsidR="00880F67" w:rsidRPr="00B66ECD" w:rsidRDefault="00880F67" w:rsidP="00880F67">
      <w:pPr>
        <w:spacing w:after="240"/>
        <w:ind w:left="0"/>
        <w:jc w:val="center"/>
        <w:rPr>
          <w:b/>
          <w:color w:val="44546A" w:themeColor="text2"/>
          <w:sz w:val="28"/>
          <w:szCs w:val="28"/>
        </w:rPr>
      </w:pPr>
      <w:r w:rsidRPr="00B66ECD">
        <w:rPr>
          <w:b/>
          <w:color w:val="44546A" w:themeColor="text2"/>
          <w:sz w:val="28"/>
          <w:szCs w:val="28"/>
        </w:rPr>
        <w:t>First Aid Needs Risk Assessment: Form</w:t>
      </w:r>
    </w:p>
    <w:tbl>
      <w:tblPr>
        <w:tblStyle w:val="TableGrid1"/>
        <w:tblW w:w="5061" w:type="pct"/>
        <w:tblCellMar>
          <w:top w:w="28" w:type="dxa"/>
          <w:bottom w:w="28" w:type="dxa"/>
        </w:tblCellMar>
        <w:tblLook w:val="04A0" w:firstRow="1" w:lastRow="0" w:firstColumn="1" w:lastColumn="0" w:noHBand="0" w:noVBand="1"/>
      </w:tblPr>
      <w:tblGrid>
        <w:gridCol w:w="1526"/>
        <w:gridCol w:w="5867"/>
        <w:gridCol w:w="1958"/>
        <w:gridCol w:w="1155"/>
        <w:gridCol w:w="521"/>
        <w:gridCol w:w="452"/>
        <w:gridCol w:w="1556"/>
        <w:gridCol w:w="1931"/>
      </w:tblGrid>
      <w:tr w:rsidR="00880F67" w:rsidRPr="00B66ECD" w14:paraId="3AAC7CB6" w14:textId="77777777" w:rsidTr="00B0640F">
        <w:tc>
          <w:tcPr>
            <w:tcW w:w="510" w:type="pct"/>
            <w:shd w:val="clear" w:color="auto" w:fill="auto"/>
          </w:tcPr>
          <w:p w14:paraId="48D3EC1E" w14:textId="77777777" w:rsidR="00880F67" w:rsidRPr="00B66ECD" w:rsidRDefault="00880F67" w:rsidP="000322C8">
            <w:pPr>
              <w:spacing w:after="0"/>
              <w:ind w:left="0"/>
              <w:rPr>
                <w:b/>
                <w:sz w:val="20"/>
              </w:rPr>
            </w:pPr>
            <w:r w:rsidRPr="00B66ECD">
              <w:rPr>
                <w:b/>
                <w:sz w:val="20"/>
              </w:rPr>
              <w:t>Name of site:</w:t>
            </w:r>
          </w:p>
        </w:tc>
        <w:tc>
          <w:tcPr>
            <w:tcW w:w="1960" w:type="pct"/>
            <w:shd w:val="clear" w:color="auto" w:fill="auto"/>
          </w:tcPr>
          <w:p w14:paraId="05161544" w14:textId="41341B7A" w:rsidR="00880F67" w:rsidRPr="00B66ECD" w:rsidRDefault="001E72A9" w:rsidP="000322C8">
            <w:pPr>
              <w:spacing w:after="0"/>
              <w:ind w:left="0"/>
              <w:rPr>
                <w:b/>
                <w:sz w:val="20"/>
              </w:rPr>
            </w:pPr>
            <w:r>
              <w:rPr>
                <w:b/>
                <w:sz w:val="20"/>
              </w:rPr>
              <w:t xml:space="preserve">Crosby </w:t>
            </w:r>
            <w:proofErr w:type="spellStart"/>
            <w:r>
              <w:rPr>
                <w:b/>
                <w:sz w:val="20"/>
              </w:rPr>
              <w:t>Ravensworth</w:t>
            </w:r>
            <w:proofErr w:type="spellEnd"/>
            <w:r>
              <w:rPr>
                <w:b/>
                <w:sz w:val="20"/>
              </w:rPr>
              <w:t xml:space="preserve"> CE Primary School</w:t>
            </w:r>
          </w:p>
        </w:tc>
        <w:tc>
          <w:tcPr>
            <w:tcW w:w="1040" w:type="pct"/>
            <w:gridSpan w:val="2"/>
            <w:shd w:val="clear" w:color="auto" w:fill="auto"/>
          </w:tcPr>
          <w:p w14:paraId="3B3A876D" w14:textId="77777777" w:rsidR="00880F67" w:rsidRPr="00B66ECD" w:rsidRDefault="00880F67" w:rsidP="000322C8">
            <w:pPr>
              <w:spacing w:after="0"/>
              <w:ind w:left="0"/>
              <w:rPr>
                <w:b/>
                <w:sz w:val="20"/>
              </w:rPr>
            </w:pPr>
            <w:r w:rsidRPr="00B66ECD">
              <w:rPr>
                <w:b/>
                <w:sz w:val="20"/>
              </w:rPr>
              <w:t>Department (where appropriate):</w:t>
            </w:r>
          </w:p>
        </w:tc>
        <w:tc>
          <w:tcPr>
            <w:tcW w:w="1490" w:type="pct"/>
            <w:gridSpan w:val="4"/>
            <w:shd w:val="clear" w:color="auto" w:fill="auto"/>
          </w:tcPr>
          <w:p w14:paraId="4F6A4381" w14:textId="77777777" w:rsidR="00880F67" w:rsidRPr="00B66ECD" w:rsidRDefault="00880F67" w:rsidP="000322C8">
            <w:pPr>
              <w:spacing w:after="0"/>
              <w:ind w:left="0"/>
              <w:rPr>
                <w:b/>
                <w:sz w:val="20"/>
              </w:rPr>
            </w:pPr>
          </w:p>
        </w:tc>
      </w:tr>
      <w:tr w:rsidR="00880F67" w:rsidRPr="00B66ECD" w14:paraId="05AC8FE0" w14:textId="77777777" w:rsidTr="00B0640F">
        <w:tc>
          <w:tcPr>
            <w:tcW w:w="2470" w:type="pct"/>
            <w:gridSpan w:val="2"/>
            <w:shd w:val="clear" w:color="auto" w:fill="auto"/>
          </w:tcPr>
          <w:p w14:paraId="06392B96" w14:textId="77777777" w:rsidR="00880F67" w:rsidRPr="00B66ECD" w:rsidRDefault="00880F67" w:rsidP="000322C8">
            <w:pPr>
              <w:spacing w:after="0"/>
              <w:ind w:left="0"/>
              <w:rPr>
                <w:rFonts w:ascii="Calibri" w:hAnsi="Calibri"/>
                <w:sz w:val="20"/>
              </w:rPr>
            </w:pPr>
            <w:r w:rsidRPr="00B66ECD">
              <w:rPr>
                <w:rFonts w:ascii="Calibri" w:hAnsi="Calibri"/>
                <w:sz w:val="20"/>
              </w:rPr>
              <w:t>Tick the box corresponding to the overall category of risk you consider the site/workplace to be (see next section for further information).</w:t>
            </w:r>
          </w:p>
        </w:tc>
        <w:tc>
          <w:tcPr>
            <w:tcW w:w="654" w:type="pct"/>
            <w:shd w:val="clear" w:color="auto" w:fill="auto"/>
            <w:vAlign w:val="center"/>
          </w:tcPr>
          <w:p w14:paraId="5A49C852" w14:textId="4631B885" w:rsidR="00880F67" w:rsidRPr="00B66ECD" w:rsidRDefault="00880F67" w:rsidP="000322C8">
            <w:pPr>
              <w:spacing w:after="0"/>
              <w:ind w:left="0"/>
              <w:jc w:val="center"/>
              <w:rPr>
                <w:rFonts w:ascii="Calibri" w:hAnsi="Calibri"/>
                <w:sz w:val="20"/>
              </w:rPr>
            </w:pPr>
            <w:r w:rsidRPr="00B66ECD">
              <w:rPr>
                <w:rFonts w:ascii="Calibri" w:hAnsi="Calibri"/>
                <w:sz w:val="20"/>
              </w:rPr>
              <w:t xml:space="preserve">Lower risk  </w:t>
            </w:r>
            <w:r w:rsidR="001E72A9" w:rsidRPr="001E72A9">
              <w:rPr>
                <w:rFonts w:ascii="Segoe UI Symbol" w:eastAsia="MS Gothic" w:hAnsi="Segoe UI Symbol" w:cs="Segoe UI Symbol"/>
                <w:sz w:val="20"/>
              </w:rPr>
              <w:t>✓</w:t>
            </w:r>
          </w:p>
        </w:tc>
        <w:tc>
          <w:tcPr>
            <w:tcW w:w="711" w:type="pct"/>
            <w:gridSpan w:val="3"/>
            <w:shd w:val="clear" w:color="auto" w:fill="auto"/>
            <w:vAlign w:val="center"/>
          </w:tcPr>
          <w:p w14:paraId="5B96DFC8" w14:textId="77777777" w:rsidR="00880F67" w:rsidRPr="00B66ECD" w:rsidRDefault="00880F67" w:rsidP="000322C8">
            <w:pPr>
              <w:spacing w:after="0"/>
              <w:ind w:left="0"/>
              <w:jc w:val="center"/>
              <w:rPr>
                <w:rFonts w:ascii="Calibri" w:hAnsi="Calibri"/>
                <w:sz w:val="20"/>
              </w:rPr>
            </w:pPr>
            <w:r w:rsidRPr="00B66ECD">
              <w:rPr>
                <w:rFonts w:ascii="Calibri" w:hAnsi="Calibri"/>
                <w:sz w:val="20"/>
              </w:rPr>
              <w:t xml:space="preserve">Medium risk  </w:t>
            </w:r>
            <w:r w:rsidRPr="00B66ECD">
              <w:rPr>
                <w:rFonts w:ascii="Calibri" w:eastAsia="MS Gothic" w:hAnsi="Calibri" w:hint="eastAsia"/>
                <w:sz w:val="20"/>
              </w:rPr>
              <w:t>☐</w:t>
            </w:r>
          </w:p>
        </w:tc>
        <w:tc>
          <w:tcPr>
            <w:tcW w:w="1165" w:type="pct"/>
            <w:gridSpan w:val="2"/>
            <w:shd w:val="clear" w:color="auto" w:fill="auto"/>
            <w:vAlign w:val="center"/>
          </w:tcPr>
          <w:p w14:paraId="4613EE5F" w14:textId="77777777" w:rsidR="00880F67" w:rsidRPr="00B66ECD" w:rsidRDefault="00880F67" w:rsidP="000322C8">
            <w:pPr>
              <w:spacing w:after="0"/>
              <w:ind w:left="0"/>
              <w:jc w:val="center"/>
              <w:rPr>
                <w:rFonts w:ascii="Calibri" w:hAnsi="Calibri"/>
                <w:sz w:val="20"/>
              </w:rPr>
            </w:pPr>
            <w:r w:rsidRPr="00B66ECD">
              <w:rPr>
                <w:rFonts w:ascii="Calibri" w:hAnsi="Calibri"/>
                <w:sz w:val="20"/>
              </w:rPr>
              <w:t xml:space="preserve">Higher risk  </w:t>
            </w:r>
            <w:r w:rsidRPr="00B66ECD">
              <w:rPr>
                <w:rFonts w:ascii="Calibri" w:eastAsia="MS Gothic" w:hAnsi="Calibri" w:hint="eastAsia"/>
                <w:sz w:val="20"/>
              </w:rPr>
              <w:t>☐</w:t>
            </w:r>
          </w:p>
        </w:tc>
      </w:tr>
      <w:tr w:rsidR="00880F67" w:rsidRPr="00B66ECD" w14:paraId="416302E3" w14:textId="77777777" w:rsidTr="000322C8">
        <w:trPr>
          <w:trHeight w:val="737"/>
        </w:trPr>
        <w:tc>
          <w:tcPr>
            <w:tcW w:w="2470" w:type="pct"/>
            <w:gridSpan w:val="2"/>
            <w:shd w:val="clear" w:color="auto" w:fill="auto"/>
          </w:tcPr>
          <w:p w14:paraId="4818444A" w14:textId="77777777" w:rsidR="00880F67" w:rsidRPr="00B66ECD" w:rsidRDefault="00880F67" w:rsidP="000322C8">
            <w:pPr>
              <w:spacing w:after="0"/>
              <w:ind w:left="0"/>
              <w:rPr>
                <w:rFonts w:ascii="Calibri" w:hAnsi="Calibri"/>
                <w:sz w:val="20"/>
              </w:rPr>
            </w:pPr>
            <w:r w:rsidRPr="00B66ECD">
              <w:rPr>
                <w:rFonts w:ascii="Calibri" w:hAnsi="Calibri"/>
                <w:sz w:val="20"/>
              </w:rPr>
              <w:t>If the site is not considered to be ‘higher risk’ overall, list opposite any parts/areas of the workplace or particular activities or special hazards that are considered higher risk e.g. physical education, workshops, science, extreme sports etc.</w:t>
            </w:r>
          </w:p>
        </w:tc>
        <w:tc>
          <w:tcPr>
            <w:tcW w:w="2530" w:type="pct"/>
            <w:gridSpan w:val="6"/>
            <w:shd w:val="clear" w:color="auto" w:fill="auto"/>
          </w:tcPr>
          <w:p w14:paraId="6600A266" w14:textId="6F8C77C4" w:rsidR="00880F67" w:rsidRPr="00B66ECD" w:rsidRDefault="001E72A9" w:rsidP="000322C8">
            <w:pPr>
              <w:spacing w:after="0"/>
              <w:ind w:left="0"/>
              <w:rPr>
                <w:rFonts w:ascii="Calibri" w:hAnsi="Calibri"/>
                <w:sz w:val="20"/>
              </w:rPr>
            </w:pPr>
            <w:r>
              <w:rPr>
                <w:rFonts w:ascii="Calibri" w:hAnsi="Calibri"/>
                <w:sz w:val="20"/>
              </w:rPr>
              <w:t>School hall, playground, and kitchen.  Extreme sports occasionally on school trips.</w:t>
            </w:r>
          </w:p>
        </w:tc>
      </w:tr>
      <w:tr w:rsidR="00880F67" w:rsidRPr="00B66ECD" w14:paraId="40532986" w14:textId="77777777" w:rsidTr="00B0640F">
        <w:tc>
          <w:tcPr>
            <w:tcW w:w="2470" w:type="pct"/>
            <w:gridSpan w:val="2"/>
            <w:shd w:val="clear" w:color="auto" w:fill="auto"/>
          </w:tcPr>
          <w:p w14:paraId="5F1E44ED" w14:textId="225DCBD5" w:rsidR="00880F67" w:rsidRPr="00B66ECD" w:rsidRDefault="00880F67" w:rsidP="0011472F">
            <w:pPr>
              <w:spacing w:after="0"/>
              <w:ind w:left="0"/>
              <w:rPr>
                <w:rFonts w:ascii="Calibri" w:hAnsi="Calibri"/>
                <w:sz w:val="20"/>
              </w:rPr>
            </w:pPr>
            <w:r w:rsidRPr="00B66ECD">
              <w:rPr>
                <w:rFonts w:ascii="Calibri" w:hAnsi="Calibri"/>
                <w:sz w:val="20"/>
              </w:rPr>
              <w:t>During what times is the area open to employees and non-employees?</w:t>
            </w:r>
          </w:p>
        </w:tc>
        <w:tc>
          <w:tcPr>
            <w:tcW w:w="1214" w:type="pct"/>
            <w:gridSpan w:val="3"/>
            <w:shd w:val="clear" w:color="auto" w:fill="auto"/>
          </w:tcPr>
          <w:p w14:paraId="2747244C" w14:textId="50E61F13" w:rsidR="00880F67" w:rsidRPr="00B66ECD" w:rsidRDefault="00880F67" w:rsidP="000322C8">
            <w:pPr>
              <w:spacing w:after="0"/>
              <w:ind w:left="0"/>
              <w:rPr>
                <w:rFonts w:ascii="Calibri" w:hAnsi="Calibri"/>
                <w:sz w:val="20"/>
              </w:rPr>
            </w:pPr>
            <w:r w:rsidRPr="00B66ECD">
              <w:rPr>
                <w:rFonts w:ascii="Calibri" w:hAnsi="Calibri"/>
                <w:sz w:val="20"/>
              </w:rPr>
              <w:t>Open to employees:</w:t>
            </w:r>
            <w:r w:rsidR="001E72A9">
              <w:rPr>
                <w:rFonts w:ascii="Calibri" w:hAnsi="Calibri"/>
                <w:sz w:val="20"/>
              </w:rPr>
              <w:t xml:space="preserve"> 8am – 5.30pm</w:t>
            </w:r>
          </w:p>
        </w:tc>
        <w:tc>
          <w:tcPr>
            <w:tcW w:w="1316" w:type="pct"/>
            <w:gridSpan w:val="3"/>
            <w:shd w:val="clear" w:color="auto" w:fill="auto"/>
          </w:tcPr>
          <w:p w14:paraId="6F48362C" w14:textId="5845487A" w:rsidR="00880F67" w:rsidRPr="00B66ECD" w:rsidRDefault="00880F67" w:rsidP="000322C8">
            <w:pPr>
              <w:spacing w:after="0"/>
              <w:ind w:left="0"/>
              <w:rPr>
                <w:rFonts w:ascii="Calibri" w:hAnsi="Calibri"/>
                <w:sz w:val="20"/>
              </w:rPr>
            </w:pPr>
            <w:r w:rsidRPr="00B66ECD">
              <w:rPr>
                <w:rFonts w:ascii="Calibri" w:hAnsi="Calibri"/>
                <w:sz w:val="20"/>
              </w:rPr>
              <w:t>Open to non-employees:</w:t>
            </w:r>
            <w:r w:rsidR="001E72A9">
              <w:rPr>
                <w:rFonts w:ascii="Calibri" w:hAnsi="Calibri"/>
                <w:sz w:val="20"/>
              </w:rPr>
              <w:t xml:space="preserve"> 8am – 5.30pm</w:t>
            </w:r>
          </w:p>
        </w:tc>
      </w:tr>
      <w:tr w:rsidR="00880F67" w:rsidRPr="00B66ECD" w14:paraId="32DEAC0D" w14:textId="77777777" w:rsidTr="00B0640F">
        <w:tc>
          <w:tcPr>
            <w:tcW w:w="3684" w:type="pct"/>
            <w:gridSpan w:val="5"/>
            <w:shd w:val="clear" w:color="auto" w:fill="auto"/>
          </w:tcPr>
          <w:p w14:paraId="516CD71D" w14:textId="77777777" w:rsidR="00880F67" w:rsidRPr="00B66ECD" w:rsidRDefault="00880F67" w:rsidP="000322C8">
            <w:pPr>
              <w:spacing w:after="0"/>
              <w:ind w:left="0"/>
              <w:rPr>
                <w:rFonts w:ascii="Calibri" w:hAnsi="Calibri"/>
                <w:sz w:val="20"/>
              </w:rPr>
            </w:pPr>
            <w:r w:rsidRPr="00B66ECD">
              <w:rPr>
                <w:rFonts w:ascii="Calibri" w:hAnsi="Calibri"/>
                <w:sz w:val="20"/>
              </w:rPr>
              <w:t>State the maximum likely number of persons on site at any one time.  Include non-employees (pupils, service users, visitors, etc.):</w:t>
            </w:r>
          </w:p>
        </w:tc>
        <w:tc>
          <w:tcPr>
            <w:tcW w:w="1316" w:type="pct"/>
            <w:gridSpan w:val="3"/>
            <w:shd w:val="clear" w:color="auto" w:fill="auto"/>
          </w:tcPr>
          <w:p w14:paraId="578560C8" w14:textId="74FA4BE1" w:rsidR="00880F67" w:rsidRPr="00B66ECD" w:rsidRDefault="001E72A9" w:rsidP="000322C8">
            <w:pPr>
              <w:spacing w:after="0"/>
              <w:ind w:left="0"/>
              <w:rPr>
                <w:rFonts w:ascii="Calibri" w:hAnsi="Calibri"/>
                <w:sz w:val="20"/>
              </w:rPr>
            </w:pPr>
            <w:r>
              <w:rPr>
                <w:rFonts w:ascii="Calibri" w:hAnsi="Calibri"/>
                <w:sz w:val="20"/>
              </w:rPr>
              <w:t>49</w:t>
            </w:r>
          </w:p>
        </w:tc>
      </w:tr>
      <w:tr w:rsidR="00B0640F" w:rsidRPr="00B66ECD" w14:paraId="3F93FEA0" w14:textId="77777777" w:rsidTr="00B0640F">
        <w:tc>
          <w:tcPr>
            <w:tcW w:w="2470" w:type="pct"/>
            <w:gridSpan w:val="2"/>
            <w:shd w:val="clear" w:color="auto" w:fill="auto"/>
          </w:tcPr>
          <w:p w14:paraId="237B4EEF" w14:textId="77777777" w:rsidR="00B0640F" w:rsidRPr="00B66ECD" w:rsidRDefault="00B0640F" w:rsidP="000322C8">
            <w:pPr>
              <w:spacing w:after="0"/>
              <w:ind w:left="0"/>
              <w:rPr>
                <w:rFonts w:ascii="Calibri" w:hAnsi="Calibri"/>
                <w:sz w:val="20"/>
              </w:rPr>
            </w:pPr>
            <w:r w:rsidRPr="00B66ECD">
              <w:rPr>
                <w:rFonts w:ascii="Calibri" w:hAnsi="Calibri"/>
                <w:sz w:val="20"/>
              </w:rPr>
              <w:t>State the number of each type of first aid personnel available at the site/workplace:</w:t>
            </w:r>
          </w:p>
        </w:tc>
        <w:tc>
          <w:tcPr>
            <w:tcW w:w="654" w:type="pct"/>
            <w:shd w:val="clear" w:color="auto" w:fill="auto"/>
            <w:vAlign w:val="center"/>
          </w:tcPr>
          <w:p w14:paraId="4C8FE2FE" w14:textId="490878C0" w:rsidR="00B0640F" w:rsidRPr="00B66ECD" w:rsidRDefault="00B0640F" w:rsidP="000322C8">
            <w:pPr>
              <w:spacing w:after="0"/>
              <w:ind w:left="0"/>
              <w:rPr>
                <w:rFonts w:ascii="Calibri" w:hAnsi="Calibri"/>
                <w:sz w:val="20"/>
              </w:rPr>
            </w:pPr>
            <w:r>
              <w:rPr>
                <w:rFonts w:ascii="Calibri" w:hAnsi="Calibri"/>
                <w:sz w:val="20"/>
              </w:rPr>
              <w:t>*</w:t>
            </w:r>
            <w:r w:rsidRPr="00B66ECD">
              <w:rPr>
                <w:rFonts w:ascii="Calibri" w:hAnsi="Calibri"/>
                <w:sz w:val="20"/>
              </w:rPr>
              <w:t>A</w:t>
            </w:r>
            <w:r>
              <w:rPr>
                <w:rFonts w:ascii="Calibri" w:hAnsi="Calibri"/>
                <w:sz w:val="20"/>
              </w:rPr>
              <w:t>P</w:t>
            </w:r>
            <w:r w:rsidRPr="00B66ECD">
              <w:rPr>
                <w:rFonts w:ascii="Calibri" w:hAnsi="Calibri"/>
                <w:sz w:val="20"/>
              </w:rPr>
              <w:t>s:</w:t>
            </w:r>
          </w:p>
        </w:tc>
        <w:tc>
          <w:tcPr>
            <w:tcW w:w="711" w:type="pct"/>
            <w:gridSpan w:val="3"/>
            <w:shd w:val="clear" w:color="auto" w:fill="auto"/>
            <w:vAlign w:val="center"/>
          </w:tcPr>
          <w:p w14:paraId="4703FEA5" w14:textId="45349E9C" w:rsidR="00B0640F" w:rsidRPr="00B66ECD" w:rsidRDefault="00B0640F" w:rsidP="000322C8">
            <w:pPr>
              <w:spacing w:after="0"/>
              <w:ind w:left="0"/>
              <w:rPr>
                <w:rFonts w:ascii="Calibri" w:hAnsi="Calibri"/>
                <w:sz w:val="20"/>
              </w:rPr>
            </w:pPr>
            <w:r>
              <w:rPr>
                <w:rFonts w:ascii="Calibri" w:hAnsi="Calibri"/>
                <w:sz w:val="20"/>
              </w:rPr>
              <w:t>*</w:t>
            </w:r>
            <w:r w:rsidRPr="00B66ECD">
              <w:rPr>
                <w:rFonts w:ascii="Calibri" w:hAnsi="Calibri"/>
                <w:sz w:val="20"/>
              </w:rPr>
              <w:t>E</w:t>
            </w:r>
            <w:r>
              <w:rPr>
                <w:rFonts w:ascii="Calibri" w:hAnsi="Calibri"/>
                <w:sz w:val="20"/>
              </w:rPr>
              <w:t>FAWs</w:t>
            </w:r>
            <w:r w:rsidRPr="00B66ECD">
              <w:rPr>
                <w:rFonts w:ascii="Calibri" w:hAnsi="Calibri"/>
                <w:sz w:val="20"/>
              </w:rPr>
              <w:t>:</w:t>
            </w:r>
          </w:p>
        </w:tc>
        <w:tc>
          <w:tcPr>
            <w:tcW w:w="520" w:type="pct"/>
            <w:shd w:val="clear" w:color="auto" w:fill="auto"/>
            <w:vAlign w:val="center"/>
          </w:tcPr>
          <w:p w14:paraId="1CDE9678" w14:textId="5C3FFC9C" w:rsidR="00B0640F" w:rsidRPr="00B66ECD" w:rsidRDefault="00B0640F" w:rsidP="003369AB">
            <w:pPr>
              <w:spacing w:after="0"/>
              <w:ind w:left="0"/>
              <w:rPr>
                <w:rFonts w:ascii="Calibri" w:hAnsi="Calibri"/>
                <w:sz w:val="20"/>
              </w:rPr>
            </w:pPr>
            <w:r>
              <w:rPr>
                <w:rFonts w:ascii="Calibri" w:hAnsi="Calibri"/>
                <w:sz w:val="20"/>
              </w:rPr>
              <w:t>*FAWs</w:t>
            </w:r>
            <w:r w:rsidRPr="00B66ECD">
              <w:rPr>
                <w:rFonts w:ascii="Calibri" w:hAnsi="Calibri"/>
                <w:sz w:val="20"/>
              </w:rPr>
              <w:t>:</w:t>
            </w:r>
            <w:r w:rsidR="003369AB">
              <w:rPr>
                <w:rFonts w:ascii="Calibri" w:hAnsi="Calibri"/>
                <w:sz w:val="20"/>
              </w:rPr>
              <w:t xml:space="preserve"> 1</w:t>
            </w:r>
          </w:p>
        </w:tc>
        <w:tc>
          <w:tcPr>
            <w:tcW w:w="645" w:type="pct"/>
            <w:shd w:val="clear" w:color="auto" w:fill="auto"/>
            <w:vAlign w:val="center"/>
          </w:tcPr>
          <w:p w14:paraId="7F4CC7A5" w14:textId="718C5551" w:rsidR="00B0640F" w:rsidRPr="00B66ECD" w:rsidRDefault="00B0640F" w:rsidP="000322C8">
            <w:pPr>
              <w:spacing w:after="0"/>
              <w:ind w:left="0"/>
              <w:rPr>
                <w:rFonts w:ascii="Calibri" w:hAnsi="Calibri"/>
                <w:sz w:val="20"/>
              </w:rPr>
            </w:pPr>
            <w:r>
              <w:rPr>
                <w:rFonts w:ascii="Calibri" w:hAnsi="Calibri"/>
                <w:sz w:val="20"/>
              </w:rPr>
              <w:t>*PFAs</w:t>
            </w:r>
            <w:r w:rsidR="001E72A9">
              <w:rPr>
                <w:rFonts w:ascii="Calibri" w:hAnsi="Calibri"/>
                <w:sz w:val="20"/>
              </w:rPr>
              <w:t xml:space="preserve"> </w:t>
            </w:r>
            <w:r w:rsidR="003369AB">
              <w:rPr>
                <w:rFonts w:ascii="Calibri" w:hAnsi="Calibri"/>
                <w:sz w:val="20"/>
              </w:rPr>
              <w:t>8</w:t>
            </w:r>
          </w:p>
        </w:tc>
      </w:tr>
      <w:tr w:rsidR="00B0640F" w:rsidRPr="00B66ECD" w14:paraId="36912766" w14:textId="77777777" w:rsidTr="00B0640F">
        <w:tc>
          <w:tcPr>
            <w:tcW w:w="2470" w:type="pct"/>
            <w:gridSpan w:val="2"/>
            <w:shd w:val="clear" w:color="auto" w:fill="auto"/>
          </w:tcPr>
          <w:p w14:paraId="2B9C195E" w14:textId="77777777" w:rsidR="00B0640F" w:rsidRPr="00B66ECD" w:rsidRDefault="00B0640F" w:rsidP="00B0640F">
            <w:pPr>
              <w:spacing w:after="0"/>
              <w:ind w:left="0"/>
              <w:rPr>
                <w:rFonts w:ascii="Calibri" w:hAnsi="Calibri"/>
                <w:sz w:val="20"/>
              </w:rPr>
            </w:pPr>
            <w:r w:rsidRPr="00B66ECD">
              <w:rPr>
                <w:rFonts w:ascii="Calibri" w:hAnsi="Calibri"/>
                <w:sz w:val="20"/>
              </w:rPr>
              <w:t>State the suggested number of first aid personnel that should be available at the site/workplace in accordance with the table below:</w:t>
            </w:r>
          </w:p>
        </w:tc>
        <w:tc>
          <w:tcPr>
            <w:tcW w:w="654" w:type="pct"/>
            <w:shd w:val="clear" w:color="auto" w:fill="auto"/>
            <w:vAlign w:val="center"/>
          </w:tcPr>
          <w:p w14:paraId="1E85EB70" w14:textId="515635A6" w:rsidR="00B0640F" w:rsidRPr="00B66ECD" w:rsidRDefault="00B0640F" w:rsidP="00B0640F">
            <w:pPr>
              <w:spacing w:after="0"/>
              <w:ind w:left="0"/>
              <w:rPr>
                <w:rFonts w:ascii="Calibri" w:hAnsi="Calibri"/>
                <w:sz w:val="20"/>
              </w:rPr>
            </w:pPr>
            <w:r>
              <w:rPr>
                <w:rFonts w:ascii="Calibri" w:hAnsi="Calibri"/>
                <w:sz w:val="20"/>
              </w:rPr>
              <w:t>*</w:t>
            </w:r>
            <w:r w:rsidRPr="00B66ECD">
              <w:rPr>
                <w:rFonts w:ascii="Calibri" w:hAnsi="Calibri"/>
                <w:sz w:val="20"/>
              </w:rPr>
              <w:t>A</w:t>
            </w:r>
            <w:r>
              <w:rPr>
                <w:rFonts w:ascii="Calibri" w:hAnsi="Calibri"/>
                <w:sz w:val="20"/>
              </w:rPr>
              <w:t>P</w:t>
            </w:r>
            <w:r w:rsidRPr="00B66ECD">
              <w:rPr>
                <w:rFonts w:ascii="Calibri" w:hAnsi="Calibri"/>
                <w:sz w:val="20"/>
              </w:rPr>
              <w:t>s:</w:t>
            </w:r>
          </w:p>
        </w:tc>
        <w:tc>
          <w:tcPr>
            <w:tcW w:w="711" w:type="pct"/>
            <w:gridSpan w:val="3"/>
            <w:shd w:val="clear" w:color="auto" w:fill="auto"/>
            <w:vAlign w:val="center"/>
          </w:tcPr>
          <w:p w14:paraId="12A5FBAF" w14:textId="1EC065C7" w:rsidR="00B0640F" w:rsidRPr="00B66ECD" w:rsidRDefault="00B0640F" w:rsidP="00B0640F">
            <w:pPr>
              <w:spacing w:after="0"/>
              <w:ind w:left="0"/>
              <w:rPr>
                <w:rFonts w:ascii="Calibri" w:hAnsi="Calibri"/>
                <w:sz w:val="20"/>
              </w:rPr>
            </w:pPr>
            <w:r>
              <w:rPr>
                <w:rFonts w:ascii="Calibri" w:hAnsi="Calibri"/>
                <w:sz w:val="20"/>
              </w:rPr>
              <w:t>*</w:t>
            </w:r>
            <w:r w:rsidRPr="00B66ECD">
              <w:rPr>
                <w:rFonts w:ascii="Calibri" w:hAnsi="Calibri"/>
                <w:sz w:val="20"/>
              </w:rPr>
              <w:t>E</w:t>
            </w:r>
            <w:r>
              <w:rPr>
                <w:rFonts w:ascii="Calibri" w:hAnsi="Calibri"/>
                <w:sz w:val="20"/>
              </w:rPr>
              <w:t>FAWs</w:t>
            </w:r>
            <w:r w:rsidRPr="00B66ECD">
              <w:rPr>
                <w:rFonts w:ascii="Calibri" w:hAnsi="Calibri"/>
                <w:sz w:val="20"/>
              </w:rPr>
              <w:t>:</w:t>
            </w:r>
          </w:p>
        </w:tc>
        <w:tc>
          <w:tcPr>
            <w:tcW w:w="520" w:type="pct"/>
            <w:shd w:val="clear" w:color="auto" w:fill="auto"/>
            <w:vAlign w:val="center"/>
          </w:tcPr>
          <w:p w14:paraId="50A289D7" w14:textId="1DCAD1D4" w:rsidR="00B0640F" w:rsidRPr="00B66ECD" w:rsidRDefault="00B0640F" w:rsidP="00B0640F">
            <w:pPr>
              <w:spacing w:after="0"/>
              <w:ind w:left="0"/>
              <w:rPr>
                <w:rFonts w:ascii="Calibri" w:hAnsi="Calibri"/>
                <w:sz w:val="20"/>
              </w:rPr>
            </w:pPr>
            <w:r>
              <w:rPr>
                <w:rFonts w:ascii="Calibri" w:hAnsi="Calibri"/>
                <w:sz w:val="20"/>
              </w:rPr>
              <w:t>*FAWs</w:t>
            </w:r>
            <w:r w:rsidRPr="00B66ECD">
              <w:rPr>
                <w:rFonts w:ascii="Calibri" w:hAnsi="Calibri"/>
                <w:sz w:val="20"/>
              </w:rPr>
              <w:t>:</w:t>
            </w:r>
            <w:r w:rsidR="003369AB">
              <w:rPr>
                <w:rFonts w:ascii="Calibri" w:hAnsi="Calibri"/>
                <w:sz w:val="20"/>
              </w:rPr>
              <w:t>1</w:t>
            </w:r>
          </w:p>
        </w:tc>
        <w:tc>
          <w:tcPr>
            <w:tcW w:w="645" w:type="pct"/>
            <w:shd w:val="clear" w:color="auto" w:fill="auto"/>
            <w:vAlign w:val="center"/>
          </w:tcPr>
          <w:p w14:paraId="04B533CE" w14:textId="08E06DBD" w:rsidR="00B0640F" w:rsidRPr="00B66ECD" w:rsidRDefault="00B0640F" w:rsidP="00B0640F">
            <w:pPr>
              <w:spacing w:after="0"/>
              <w:ind w:left="0"/>
              <w:rPr>
                <w:rFonts w:ascii="Calibri" w:hAnsi="Calibri"/>
                <w:sz w:val="20"/>
              </w:rPr>
            </w:pPr>
            <w:r>
              <w:rPr>
                <w:rFonts w:ascii="Calibri" w:hAnsi="Calibri"/>
                <w:sz w:val="20"/>
              </w:rPr>
              <w:t>*PFAs</w:t>
            </w:r>
            <w:r w:rsidR="003369AB">
              <w:rPr>
                <w:rFonts w:ascii="Calibri" w:hAnsi="Calibri"/>
                <w:sz w:val="20"/>
              </w:rPr>
              <w:t xml:space="preserve"> 1</w:t>
            </w:r>
          </w:p>
        </w:tc>
      </w:tr>
      <w:tr w:rsidR="00B0640F" w:rsidRPr="00B66ECD" w14:paraId="0E06B05F" w14:textId="77777777" w:rsidTr="00B0640F">
        <w:tc>
          <w:tcPr>
            <w:tcW w:w="2470" w:type="pct"/>
            <w:gridSpan w:val="2"/>
            <w:shd w:val="clear" w:color="auto" w:fill="auto"/>
          </w:tcPr>
          <w:p w14:paraId="79A14B6B" w14:textId="77777777" w:rsidR="00B0640F" w:rsidRPr="00B66ECD" w:rsidRDefault="00B0640F" w:rsidP="00B0640F">
            <w:pPr>
              <w:spacing w:after="0"/>
              <w:ind w:left="0"/>
              <w:rPr>
                <w:rFonts w:ascii="Calibri" w:hAnsi="Calibri"/>
                <w:sz w:val="20"/>
              </w:rPr>
            </w:pPr>
            <w:r w:rsidRPr="00B66ECD">
              <w:rPr>
                <w:rFonts w:ascii="Calibri" w:hAnsi="Calibri"/>
                <w:sz w:val="20"/>
              </w:rPr>
              <w:t>State the number of additional personnel to be trained to achieve the suggested appropriate number (see table below).  Consider cover for hazardous areas, normal operating hours, planned absences e.g. maternity/annual etc. leave, CPD events, trips.</w:t>
            </w:r>
          </w:p>
        </w:tc>
        <w:tc>
          <w:tcPr>
            <w:tcW w:w="654" w:type="pct"/>
            <w:shd w:val="clear" w:color="auto" w:fill="auto"/>
            <w:vAlign w:val="center"/>
          </w:tcPr>
          <w:p w14:paraId="3BD74022" w14:textId="33571B59" w:rsidR="00B0640F" w:rsidRPr="00B66ECD" w:rsidRDefault="00B0640F" w:rsidP="00B0640F">
            <w:pPr>
              <w:spacing w:after="0"/>
              <w:ind w:left="0"/>
              <w:rPr>
                <w:rFonts w:ascii="Calibri" w:hAnsi="Calibri"/>
                <w:sz w:val="20"/>
              </w:rPr>
            </w:pPr>
            <w:r>
              <w:rPr>
                <w:rFonts w:ascii="Calibri" w:hAnsi="Calibri"/>
                <w:sz w:val="20"/>
              </w:rPr>
              <w:t>*</w:t>
            </w:r>
            <w:r w:rsidRPr="00B66ECD">
              <w:rPr>
                <w:rFonts w:ascii="Calibri" w:hAnsi="Calibri"/>
                <w:sz w:val="20"/>
              </w:rPr>
              <w:t>A</w:t>
            </w:r>
            <w:r>
              <w:rPr>
                <w:rFonts w:ascii="Calibri" w:hAnsi="Calibri"/>
                <w:sz w:val="20"/>
              </w:rPr>
              <w:t>P</w:t>
            </w:r>
            <w:r w:rsidRPr="00B66ECD">
              <w:rPr>
                <w:rFonts w:ascii="Calibri" w:hAnsi="Calibri"/>
                <w:sz w:val="20"/>
              </w:rPr>
              <w:t>s:</w:t>
            </w:r>
          </w:p>
        </w:tc>
        <w:tc>
          <w:tcPr>
            <w:tcW w:w="711" w:type="pct"/>
            <w:gridSpan w:val="3"/>
            <w:shd w:val="clear" w:color="auto" w:fill="auto"/>
            <w:vAlign w:val="center"/>
          </w:tcPr>
          <w:p w14:paraId="4BC4205B" w14:textId="1ABC44A4" w:rsidR="00B0640F" w:rsidRPr="00B66ECD" w:rsidRDefault="00B0640F" w:rsidP="00B0640F">
            <w:pPr>
              <w:spacing w:after="0"/>
              <w:ind w:left="0"/>
              <w:rPr>
                <w:rFonts w:ascii="Calibri" w:hAnsi="Calibri"/>
                <w:sz w:val="20"/>
              </w:rPr>
            </w:pPr>
            <w:r>
              <w:rPr>
                <w:rFonts w:ascii="Calibri" w:hAnsi="Calibri"/>
                <w:sz w:val="20"/>
              </w:rPr>
              <w:t>*</w:t>
            </w:r>
            <w:r w:rsidRPr="00B66ECD">
              <w:rPr>
                <w:rFonts w:ascii="Calibri" w:hAnsi="Calibri"/>
                <w:sz w:val="20"/>
              </w:rPr>
              <w:t>E</w:t>
            </w:r>
            <w:r>
              <w:rPr>
                <w:rFonts w:ascii="Calibri" w:hAnsi="Calibri"/>
                <w:sz w:val="20"/>
              </w:rPr>
              <w:t>FAWs</w:t>
            </w:r>
            <w:r w:rsidRPr="00B66ECD">
              <w:rPr>
                <w:rFonts w:ascii="Calibri" w:hAnsi="Calibri"/>
                <w:sz w:val="20"/>
              </w:rPr>
              <w:t>:</w:t>
            </w:r>
          </w:p>
        </w:tc>
        <w:tc>
          <w:tcPr>
            <w:tcW w:w="520" w:type="pct"/>
            <w:shd w:val="clear" w:color="auto" w:fill="auto"/>
            <w:vAlign w:val="center"/>
          </w:tcPr>
          <w:p w14:paraId="70414D51" w14:textId="24DE9639" w:rsidR="00B0640F" w:rsidRPr="00B66ECD" w:rsidRDefault="00B0640F" w:rsidP="00B0640F">
            <w:pPr>
              <w:spacing w:after="0"/>
              <w:ind w:left="0"/>
              <w:rPr>
                <w:rFonts w:ascii="Calibri" w:hAnsi="Calibri"/>
                <w:sz w:val="20"/>
              </w:rPr>
            </w:pPr>
            <w:r>
              <w:rPr>
                <w:rFonts w:ascii="Calibri" w:hAnsi="Calibri"/>
                <w:sz w:val="20"/>
              </w:rPr>
              <w:t>*FAWs</w:t>
            </w:r>
            <w:proofErr w:type="gramStart"/>
            <w:r w:rsidRPr="00B66ECD">
              <w:rPr>
                <w:rFonts w:ascii="Calibri" w:hAnsi="Calibri"/>
                <w:sz w:val="20"/>
              </w:rPr>
              <w:t>:</w:t>
            </w:r>
            <w:r w:rsidR="003369AB">
              <w:rPr>
                <w:rFonts w:ascii="Calibri" w:hAnsi="Calibri"/>
                <w:sz w:val="20"/>
              </w:rPr>
              <w:t>0</w:t>
            </w:r>
            <w:proofErr w:type="gramEnd"/>
          </w:p>
        </w:tc>
        <w:tc>
          <w:tcPr>
            <w:tcW w:w="645" w:type="pct"/>
            <w:shd w:val="clear" w:color="auto" w:fill="auto"/>
            <w:vAlign w:val="center"/>
          </w:tcPr>
          <w:p w14:paraId="3E1A3241" w14:textId="0A35C2C8" w:rsidR="00B0640F" w:rsidRPr="00B66ECD" w:rsidRDefault="00B0640F" w:rsidP="00B0640F">
            <w:pPr>
              <w:spacing w:after="0"/>
              <w:ind w:left="0"/>
              <w:rPr>
                <w:rFonts w:ascii="Calibri" w:hAnsi="Calibri"/>
                <w:sz w:val="20"/>
              </w:rPr>
            </w:pPr>
            <w:r>
              <w:rPr>
                <w:rFonts w:ascii="Calibri" w:hAnsi="Calibri"/>
                <w:sz w:val="20"/>
              </w:rPr>
              <w:t>*PFAs</w:t>
            </w:r>
            <w:r w:rsidR="003369AB">
              <w:rPr>
                <w:rFonts w:ascii="Calibri" w:hAnsi="Calibri"/>
                <w:sz w:val="20"/>
              </w:rPr>
              <w:t xml:space="preserve"> 0</w:t>
            </w:r>
          </w:p>
        </w:tc>
      </w:tr>
      <w:tr w:rsidR="00880F67" w:rsidRPr="00B66ECD" w14:paraId="561634A2" w14:textId="77777777" w:rsidTr="00B0640F">
        <w:tc>
          <w:tcPr>
            <w:tcW w:w="3124" w:type="pct"/>
            <w:gridSpan w:val="3"/>
            <w:shd w:val="clear" w:color="auto" w:fill="auto"/>
          </w:tcPr>
          <w:p w14:paraId="31A8EE4D" w14:textId="77777777" w:rsidR="00880F67" w:rsidRPr="00B66ECD" w:rsidRDefault="00880F67" w:rsidP="000322C8">
            <w:pPr>
              <w:spacing w:after="0"/>
              <w:ind w:left="0"/>
              <w:rPr>
                <w:rFonts w:ascii="Calibri" w:hAnsi="Calibri"/>
                <w:sz w:val="20"/>
              </w:rPr>
            </w:pPr>
            <w:r w:rsidRPr="00B66ECD">
              <w:rPr>
                <w:rFonts w:ascii="Calibri" w:hAnsi="Calibri"/>
                <w:sz w:val="20"/>
              </w:rPr>
              <w:t>State the name of the person responsible for ensuring that refresher training is carried out before it expires:</w:t>
            </w:r>
          </w:p>
        </w:tc>
        <w:tc>
          <w:tcPr>
            <w:tcW w:w="1876" w:type="pct"/>
            <w:gridSpan w:val="5"/>
            <w:shd w:val="clear" w:color="auto" w:fill="auto"/>
          </w:tcPr>
          <w:p w14:paraId="38CAC5E2" w14:textId="77777777" w:rsidR="00880F67" w:rsidRPr="00B66ECD" w:rsidRDefault="00880F67" w:rsidP="000322C8">
            <w:pPr>
              <w:spacing w:after="0"/>
              <w:ind w:left="0"/>
              <w:rPr>
                <w:rFonts w:ascii="Calibri" w:hAnsi="Calibri"/>
                <w:sz w:val="20"/>
              </w:rPr>
            </w:pPr>
          </w:p>
        </w:tc>
      </w:tr>
    </w:tbl>
    <w:p w14:paraId="2CEE1A45" w14:textId="77777777" w:rsidR="00880F67" w:rsidRPr="00B66ECD" w:rsidRDefault="00880F67" w:rsidP="00880F67">
      <w:pPr>
        <w:spacing w:before="240" w:after="240"/>
        <w:ind w:left="0"/>
        <w:jc w:val="center"/>
        <w:rPr>
          <w:b/>
          <w:sz w:val="24"/>
          <w:szCs w:val="24"/>
        </w:rPr>
      </w:pPr>
      <w:r w:rsidRPr="00B66ECD">
        <w:rPr>
          <w:b/>
          <w:sz w:val="24"/>
          <w:szCs w:val="24"/>
        </w:rPr>
        <w:t>Suggested minimum number of first aiders - To be considered alongside the first aid risk or needs assessment which may identify greater needs.</w:t>
      </w:r>
    </w:p>
    <w:tbl>
      <w:tblPr>
        <w:tblStyle w:val="TableGrid1"/>
        <w:tblW w:w="5061" w:type="pct"/>
        <w:tblCellMar>
          <w:top w:w="28" w:type="dxa"/>
          <w:bottom w:w="28" w:type="dxa"/>
        </w:tblCellMar>
        <w:tblLook w:val="04A0" w:firstRow="1" w:lastRow="0" w:firstColumn="1" w:lastColumn="0" w:noHBand="0" w:noVBand="1"/>
      </w:tblPr>
      <w:tblGrid>
        <w:gridCol w:w="5212"/>
        <w:gridCol w:w="1984"/>
        <w:gridCol w:w="7770"/>
      </w:tblGrid>
      <w:tr w:rsidR="00880F67" w:rsidRPr="00B66ECD" w14:paraId="0E1BA47A" w14:textId="77777777" w:rsidTr="000322C8">
        <w:trPr>
          <w:trHeight w:val="392"/>
        </w:trPr>
        <w:tc>
          <w:tcPr>
            <w:tcW w:w="1741" w:type="pct"/>
            <w:shd w:val="clear" w:color="auto" w:fill="auto"/>
            <w:vAlign w:val="center"/>
          </w:tcPr>
          <w:p w14:paraId="4572A6BA" w14:textId="77777777" w:rsidR="00880F67" w:rsidRPr="00B66ECD" w:rsidRDefault="00880F67" w:rsidP="000322C8">
            <w:pPr>
              <w:spacing w:after="0"/>
              <w:ind w:left="0"/>
              <w:jc w:val="center"/>
              <w:rPr>
                <w:b/>
                <w:sz w:val="20"/>
              </w:rPr>
            </w:pPr>
            <w:r w:rsidRPr="00B66ECD">
              <w:rPr>
                <w:b/>
                <w:sz w:val="20"/>
              </w:rPr>
              <w:t>Category of Risk</w:t>
            </w:r>
          </w:p>
        </w:tc>
        <w:tc>
          <w:tcPr>
            <w:tcW w:w="663" w:type="pct"/>
            <w:shd w:val="clear" w:color="auto" w:fill="auto"/>
            <w:vAlign w:val="center"/>
          </w:tcPr>
          <w:p w14:paraId="5A73095B" w14:textId="77777777" w:rsidR="00880F67" w:rsidRPr="00B66ECD" w:rsidRDefault="00880F67" w:rsidP="000322C8">
            <w:pPr>
              <w:spacing w:after="0"/>
              <w:ind w:left="0"/>
              <w:jc w:val="center"/>
              <w:rPr>
                <w:b/>
                <w:sz w:val="20"/>
              </w:rPr>
            </w:pPr>
            <w:r w:rsidRPr="00B66ECD">
              <w:rPr>
                <w:b/>
                <w:sz w:val="20"/>
              </w:rPr>
              <w:t>Number employed/ public at location</w:t>
            </w:r>
          </w:p>
        </w:tc>
        <w:tc>
          <w:tcPr>
            <w:tcW w:w="2596" w:type="pct"/>
            <w:shd w:val="clear" w:color="auto" w:fill="auto"/>
            <w:vAlign w:val="center"/>
          </w:tcPr>
          <w:p w14:paraId="0A3AD575" w14:textId="77777777" w:rsidR="00880F67" w:rsidRPr="00B66ECD" w:rsidRDefault="00880F67" w:rsidP="000322C8">
            <w:pPr>
              <w:spacing w:after="0"/>
              <w:ind w:left="0"/>
              <w:jc w:val="center"/>
              <w:rPr>
                <w:b/>
                <w:sz w:val="20"/>
              </w:rPr>
            </w:pPr>
            <w:r w:rsidRPr="00B66ECD">
              <w:rPr>
                <w:b/>
                <w:sz w:val="20"/>
              </w:rPr>
              <w:t>Suggested number of first aiders</w:t>
            </w:r>
          </w:p>
        </w:tc>
      </w:tr>
      <w:tr w:rsidR="00880F67" w:rsidRPr="00B66ECD" w14:paraId="72F5DDD7" w14:textId="77777777" w:rsidTr="000322C8">
        <w:tc>
          <w:tcPr>
            <w:tcW w:w="1741" w:type="pct"/>
            <w:shd w:val="clear" w:color="auto" w:fill="auto"/>
            <w:vAlign w:val="center"/>
          </w:tcPr>
          <w:p w14:paraId="55818DEC" w14:textId="77777777" w:rsidR="00880F67" w:rsidRPr="00B66ECD" w:rsidRDefault="00880F67" w:rsidP="000322C8">
            <w:pPr>
              <w:spacing w:after="0"/>
              <w:ind w:left="0"/>
              <w:rPr>
                <w:sz w:val="20"/>
              </w:rPr>
            </w:pPr>
            <w:r w:rsidRPr="00B66ECD">
              <w:rPr>
                <w:sz w:val="20"/>
              </w:rPr>
              <w:t>Lower risk (e.g. offices, shops, libraries)</w:t>
            </w:r>
          </w:p>
        </w:tc>
        <w:tc>
          <w:tcPr>
            <w:tcW w:w="663" w:type="pct"/>
            <w:shd w:val="clear" w:color="auto" w:fill="auto"/>
          </w:tcPr>
          <w:p w14:paraId="662E7A03" w14:textId="77777777" w:rsidR="00880F67" w:rsidRPr="00B66ECD" w:rsidRDefault="00880F67" w:rsidP="000322C8">
            <w:pPr>
              <w:spacing w:after="0"/>
              <w:ind w:left="0"/>
              <w:rPr>
                <w:sz w:val="20"/>
              </w:rPr>
            </w:pPr>
            <w:r w:rsidRPr="00B66ECD">
              <w:rPr>
                <w:sz w:val="20"/>
              </w:rPr>
              <w:t>Fewer than 50</w:t>
            </w:r>
          </w:p>
          <w:p w14:paraId="200BB8C8" w14:textId="77777777" w:rsidR="00880F67" w:rsidRPr="00B66ECD" w:rsidRDefault="00880F67" w:rsidP="000322C8">
            <w:pPr>
              <w:spacing w:after="0"/>
              <w:ind w:left="0"/>
              <w:rPr>
                <w:sz w:val="20"/>
              </w:rPr>
            </w:pPr>
            <w:r w:rsidRPr="00B66ECD">
              <w:rPr>
                <w:sz w:val="20"/>
              </w:rPr>
              <w:t>50 – 100</w:t>
            </w:r>
          </w:p>
          <w:p w14:paraId="7CBC9583" w14:textId="77777777" w:rsidR="00880F67" w:rsidRPr="00B66ECD" w:rsidRDefault="00880F67" w:rsidP="000322C8">
            <w:pPr>
              <w:spacing w:after="0"/>
              <w:ind w:left="0"/>
              <w:rPr>
                <w:sz w:val="20"/>
              </w:rPr>
            </w:pPr>
            <w:r w:rsidRPr="00B66ECD">
              <w:rPr>
                <w:sz w:val="20"/>
              </w:rPr>
              <w:t>More than 100</w:t>
            </w:r>
          </w:p>
        </w:tc>
        <w:tc>
          <w:tcPr>
            <w:tcW w:w="2596" w:type="pct"/>
            <w:shd w:val="clear" w:color="auto" w:fill="auto"/>
          </w:tcPr>
          <w:p w14:paraId="69C0C005" w14:textId="77777777" w:rsidR="00880F67" w:rsidRPr="00B66ECD" w:rsidRDefault="00880F67" w:rsidP="000322C8">
            <w:pPr>
              <w:spacing w:after="0"/>
              <w:ind w:left="0"/>
              <w:rPr>
                <w:sz w:val="20"/>
              </w:rPr>
            </w:pPr>
            <w:r w:rsidRPr="00B66ECD">
              <w:rPr>
                <w:sz w:val="20"/>
              </w:rPr>
              <w:t>At least one appointed person</w:t>
            </w:r>
          </w:p>
          <w:p w14:paraId="22935C5B" w14:textId="77777777" w:rsidR="00880F67" w:rsidRPr="00B66ECD" w:rsidRDefault="00880F67" w:rsidP="000322C8">
            <w:pPr>
              <w:spacing w:after="0"/>
              <w:ind w:left="0"/>
              <w:rPr>
                <w:sz w:val="20"/>
              </w:rPr>
            </w:pPr>
            <w:r w:rsidRPr="00B66ECD">
              <w:rPr>
                <w:sz w:val="20"/>
              </w:rPr>
              <w:t>At least one emergency first aider</w:t>
            </w:r>
          </w:p>
          <w:p w14:paraId="0A4ACF0D" w14:textId="77777777" w:rsidR="00880F67" w:rsidRPr="00B66ECD" w:rsidRDefault="00880F67" w:rsidP="000322C8">
            <w:pPr>
              <w:spacing w:after="0"/>
              <w:ind w:left="0"/>
              <w:rPr>
                <w:sz w:val="20"/>
              </w:rPr>
            </w:pPr>
            <w:r w:rsidRPr="00B66ECD">
              <w:rPr>
                <w:sz w:val="20"/>
              </w:rPr>
              <w:t>At least one first aider for every 100 employed/members of public</w:t>
            </w:r>
          </w:p>
        </w:tc>
      </w:tr>
      <w:tr w:rsidR="00880F67" w:rsidRPr="00B66ECD" w14:paraId="4028ECE9" w14:textId="77777777" w:rsidTr="000322C8">
        <w:tc>
          <w:tcPr>
            <w:tcW w:w="1741" w:type="pct"/>
            <w:shd w:val="clear" w:color="auto" w:fill="auto"/>
            <w:vAlign w:val="center"/>
          </w:tcPr>
          <w:p w14:paraId="5D4C832E" w14:textId="77777777" w:rsidR="00880F67" w:rsidRPr="00B66ECD" w:rsidRDefault="00880F67" w:rsidP="000322C8">
            <w:pPr>
              <w:spacing w:after="0"/>
              <w:ind w:left="0"/>
              <w:rPr>
                <w:sz w:val="20"/>
              </w:rPr>
            </w:pPr>
            <w:r w:rsidRPr="00B66ECD">
              <w:rPr>
                <w:sz w:val="20"/>
              </w:rPr>
              <w:t>Medium risk (e.g. schools, residential settings)</w:t>
            </w:r>
          </w:p>
        </w:tc>
        <w:tc>
          <w:tcPr>
            <w:tcW w:w="663" w:type="pct"/>
            <w:shd w:val="clear" w:color="auto" w:fill="auto"/>
          </w:tcPr>
          <w:p w14:paraId="5B516223" w14:textId="77777777" w:rsidR="00880F67" w:rsidRPr="00B66ECD" w:rsidRDefault="00880F67" w:rsidP="000322C8">
            <w:pPr>
              <w:spacing w:after="0"/>
              <w:ind w:left="0"/>
              <w:rPr>
                <w:sz w:val="20"/>
              </w:rPr>
            </w:pPr>
            <w:r w:rsidRPr="00B66ECD">
              <w:rPr>
                <w:sz w:val="20"/>
              </w:rPr>
              <w:t>Fewer than 20</w:t>
            </w:r>
          </w:p>
          <w:p w14:paraId="5C2EBE2B" w14:textId="77777777" w:rsidR="00880F67" w:rsidRPr="00B66ECD" w:rsidRDefault="00880F67" w:rsidP="000322C8">
            <w:pPr>
              <w:spacing w:after="0"/>
              <w:ind w:left="0"/>
              <w:rPr>
                <w:sz w:val="20"/>
              </w:rPr>
            </w:pPr>
            <w:r w:rsidRPr="00B66ECD">
              <w:rPr>
                <w:sz w:val="20"/>
              </w:rPr>
              <w:t>20-100</w:t>
            </w:r>
          </w:p>
          <w:p w14:paraId="08424F37" w14:textId="77777777" w:rsidR="00880F67" w:rsidRPr="00B66ECD" w:rsidRDefault="00880F67" w:rsidP="000322C8">
            <w:pPr>
              <w:spacing w:after="0"/>
              <w:ind w:left="0"/>
              <w:rPr>
                <w:sz w:val="20"/>
              </w:rPr>
            </w:pPr>
            <w:r w:rsidRPr="00B66ECD">
              <w:rPr>
                <w:sz w:val="20"/>
              </w:rPr>
              <w:t>More than 100</w:t>
            </w:r>
          </w:p>
        </w:tc>
        <w:tc>
          <w:tcPr>
            <w:tcW w:w="2596" w:type="pct"/>
            <w:shd w:val="clear" w:color="auto" w:fill="auto"/>
          </w:tcPr>
          <w:p w14:paraId="72E5B16B" w14:textId="77777777" w:rsidR="00880F67" w:rsidRPr="00B66ECD" w:rsidRDefault="00880F67" w:rsidP="000322C8">
            <w:pPr>
              <w:spacing w:after="0"/>
              <w:ind w:left="0"/>
              <w:rPr>
                <w:sz w:val="20"/>
              </w:rPr>
            </w:pPr>
            <w:r w:rsidRPr="00B66ECD">
              <w:rPr>
                <w:sz w:val="20"/>
              </w:rPr>
              <w:t>At least one appointed person</w:t>
            </w:r>
          </w:p>
          <w:p w14:paraId="70D437CD" w14:textId="77777777" w:rsidR="00880F67" w:rsidRPr="00B66ECD" w:rsidRDefault="00880F67" w:rsidP="000322C8">
            <w:pPr>
              <w:spacing w:after="0"/>
              <w:ind w:left="0"/>
              <w:rPr>
                <w:sz w:val="20"/>
              </w:rPr>
            </w:pPr>
            <w:r w:rsidRPr="00B66ECD">
              <w:rPr>
                <w:sz w:val="20"/>
              </w:rPr>
              <w:t>At least one emergency first aider OR first aider for every 50 employed/members of public.</w:t>
            </w:r>
          </w:p>
          <w:p w14:paraId="186D9CE6" w14:textId="77777777" w:rsidR="00880F67" w:rsidRPr="00B66ECD" w:rsidRDefault="00880F67" w:rsidP="000322C8">
            <w:pPr>
              <w:spacing w:after="0"/>
              <w:ind w:left="0"/>
              <w:rPr>
                <w:sz w:val="20"/>
              </w:rPr>
            </w:pPr>
            <w:r w:rsidRPr="00B66ECD">
              <w:rPr>
                <w:sz w:val="20"/>
              </w:rPr>
              <w:t>At least one first aider for every 100 employed/members of public</w:t>
            </w:r>
          </w:p>
        </w:tc>
      </w:tr>
      <w:tr w:rsidR="00880F67" w:rsidRPr="00B66ECD" w14:paraId="4B6AE256" w14:textId="77777777" w:rsidTr="000322C8">
        <w:tc>
          <w:tcPr>
            <w:tcW w:w="1741" w:type="pct"/>
            <w:shd w:val="clear" w:color="auto" w:fill="auto"/>
            <w:vAlign w:val="center"/>
          </w:tcPr>
          <w:p w14:paraId="7D1579D0" w14:textId="77777777" w:rsidR="00880F67" w:rsidRPr="00B66ECD" w:rsidRDefault="00880F67" w:rsidP="000322C8">
            <w:pPr>
              <w:spacing w:after="0"/>
              <w:ind w:left="0"/>
              <w:rPr>
                <w:sz w:val="20"/>
              </w:rPr>
            </w:pPr>
            <w:r w:rsidRPr="00B66ECD">
              <w:rPr>
                <w:sz w:val="20"/>
              </w:rPr>
              <w:t>Higher risk and special hazards</w:t>
            </w:r>
          </w:p>
          <w:p w14:paraId="3BEF123B" w14:textId="77777777" w:rsidR="00880F67" w:rsidRPr="00B66ECD" w:rsidRDefault="00880F67" w:rsidP="000322C8">
            <w:pPr>
              <w:spacing w:after="0"/>
              <w:ind w:left="0"/>
              <w:rPr>
                <w:sz w:val="20"/>
              </w:rPr>
            </w:pPr>
            <w:r w:rsidRPr="00B66ECD">
              <w:rPr>
                <w:sz w:val="20"/>
              </w:rPr>
              <w:t>(e.g. light engineering, warehousing, construction, extensive work with dangerous machinery or sharp instruments)</w:t>
            </w:r>
          </w:p>
        </w:tc>
        <w:tc>
          <w:tcPr>
            <w:tcW w:w="663" w:type="pct"/>
            <w:shd w:val="clear" w:color="auto" w:fill="auto"/>
          </w:tcPr>
          <w:p w14:paraId="5D9B2A0A" w14:textId="77777777" w:rsidR="00880F67" w:rsidRPr="00B66ECD" w:rsidRDefault="00880F67" w:rsidP="000322C8">
            <w:pPr>
              <w:spacing w:after="0"/>
              <w:ind w:left="0"/>
              <w:rPr>
                <w:sz w:val="20"/>
              </w:rPr>
            </w:pPr>
            <w:r w:rsidRPr="00B66ECD">
              <w:rPr>
                <w:sz w:val="20"/>
              </w:rPr>
              <w:t>Fewer than 5</w:t>
            </w:r>
          </w:p>
          <w:p w14:paraId="24A89BD9" w14:textId="77777777" w:rsidR="00880F67" w:rsidRPr="00B66ECD" w:rsidRDefault="00880F67" w:rsidP="000322C8">
            <w:pPr>
              <w:spacing w:after="0"/>
              <w:ind w:left="0"/>
              <w:rPr>
                <w:sz w:val="20"/>
              </w:rPr>
            </w:pPr>
            <w:r w:rsidRPr="00B66ECD">
              <w:rPr>
                <w:sz w:val="20"/>
              </w:rPr>
              <w:t>5-100</w:t>
            </w:r>
          </w:p>
          <w:p w14:paraId="736FA1FB" w14:textId="77777777" w:rsidR="00880F67" w:rsidRPr="00B66ECD" w:rsidRDefault="00880F67" w:rsidP="000322C8">
            <w:pPr>
              <w:spacing w:after="0"/>
              <w:ind w:left="0"/>
              <w:rPr>
                <w:sz w:val="20"/>
              </w:rPr>
            </w:pPr>
            <w:r w:rsidRPr="00B66ECD">
              <w:rPr>
                <w:sz w:val="20"/>
              </w:rPr>
              <w:t>More than 100</w:t>
            </w:r>
          </w:p>
        </w:tc>
        <w:tc>
          <w:tcPr>
            <w:tcW w:w="2596" w:type="pct"/>
            <w:shd w:val="clear" w:color="auto" w:fill="auto"/>
          </w:tcPr>
          <w:p w14:paraId="1CA60555" w14:textId="77777777" w:rsidR="00880F67" w:rsidRPr="00B66ECD" w:rsidRDefault="00880F67" w:rsidP="000322C8">
            <w:pPr>
              <w:spacing w:after="0"/>
              <w:ind w:left="0"/>
              <w:rPr>
                <w:sz w:val="20"/>
              </w:rPr>
            </w:pPr>
            <w:r w:rsidRPr="00B66ECD">
              <w:rPr>
                <w:sz w:val="20"/>
              </w:rPr>
              <w:t>At least one appointed person</w:t>
            </w:r>
          </w:p>
          <w:p w14:paraId="28275E21" w14:textId="77777777" w:rsidR="00880F67" w:rsidRPr="00B66ECD" w:rsidRDefault="00880F67" w:rsidP="000322C8">
            <w:pPr>
              <w:spacing w:after="0"/>
              <w:ind w:left="0"/>
              <w:rPr>
                <w:sz w:val="20"/>
              </w:rPr>
            </w:pPr>
            <w:r w:rsidRPr="00B66ECD">
              <w:rPr>
                <w:sz w:val="20"/>
              </w:rPr>
              <w:t>At least one emergency first aider for every 50 employed/members of public.</w:t>
            </w:r>
          </w:p>
          <w:p w14:paraId="0952E013" w14:textId="77777777" w:rsidR="00880F67" w:rsidRPr="00B66ECD" w:rsidRDefault="00880F67" w:rsidP="000322C8">
            <w:pPr>
              <w:spacing w:after="0"/>
              <w:ind w:left="0"/>
              <w:rPr>
                <w:sz w:val="20"/>
              </w:rPr>
            </w:pPr>
            <w:r w:rsidRPr="00B66ECD">
              <w:rPr>
                <w:sz w:val="20"/>
              </w:rPr>
              <w:t>At least one first aider for every 50 employed/members of public</w:t>
            </w:r>
          </w:p>
        </w:tc>
      </w:tr>
      <w:tr w:rsidR="00880F67" w:rsidRPr="00B66ECD" w14:paraId="7DF0A652" w14:textId="77777777" w:rsidTr="000322C8">
        <w:tc>
          <w:tcPr>
            <w:tcW w:w="1741" w:type="pct"/>
            <w:shd w:val="clear" w:color="auto" w:fill="auto"/>
          </w:tcPr>
          <w:p w14:paraId="5E79E83D" w14:textId="77777777" w:rsidR="00880F67" w:rsidRPr="00B66ECD" w:rsidRDefault="00880F67" w:rsidP="000322C8">
            <w:pPr>
              <w:spacing w:after="0"/>
              <w:ind w:left="0"/>
              <w:rPr>
                <w:sz w:val="20"/>
              </w:rPr>
            </w:pPr>
            <w:r w:rsidRPr="00B66ECD">
              <w:rPr>
                <w:sz w:val="20"/>
              </w:rPr>
              <w:t>Young children aged 5 and under</w:t>
            </w:r>
          </w:p>
        </w:tc>
        <w:tc>
          <w:tcPr>
            <w:tcW w:w="3259" w:type="pct"/>
            <w:gridSpan w:val="2"/>
            <w:shd w:val="clear" w:color="auto" w:fill="auto"/>
          </w:tcPr>
          <w:p w14:paraId="05CF54B0" w14:textId="77777777" w:rsidR="00880F67" w:rsidRPr="00B66ECD" w:rsidRDefault="00880F67" w:rsidP="000322C8">
            <w:pPr>
              <w:spacing w:after="0"/>
              <w:ind w:left="0"/>
              <w:rPr>
                <w:sz w:val="20"/>
              </w:rPr>
            </w:pPr>
            <w:r w:rsidRPr="00B66ECD">
              <w:rPr>
                <w:sz w:val="20"/>
              </w:rPr>
              <w:t>At least one trained paediatric first aider at all times when children aged 5 and under are present on and off-site</w:t>
            </w:r>
          </w:p>
        </w:tc>
      </w:tr>
    </w:tbl>
    <w:p w14:paraId="00776737" w14:textId="1F2D0DDB" w:rsidR="00B0640F" w:rsidRPr="00B0640F" w:rsidRDefault="00B0640F" w:rsidP="00B0640F">
      <w:pPr>
        <w:spacing w:before="160" w:after="0"/>
        <w:ind w:left="0"/>
        <w:rPr>
          <w:b/>
          <w:sz w:val="20"/>
        </w:rPr>
      </w:pPr>
      <w:r>
        <w:rPr>
          <w:b/>
          <w:sz w:val="20"/>
        </w:rPr>
        <w:t>*AP – Appointed Person</w:t>
      </w:r>
      <w:r>
        <w:rPr>
          <w:b/>
          <w:sz w:val="20"/>
        </w:rPr>
        <w:tab/>
      </w:r>
      <w:r>
        <w:rPr>
          <w:b/>
          <w:sz w:val="20"/>
        </w:rPr>
        <w:tab/>
        <w:t>*EFAW – Emergency First Aid at Work</w:t>
      </w:r>
      <w:r>
        <w:rPr>
          <w:b/>
          <w:sz w:val="20"/>
        </w:rPr>
        <w:tab/>
      </w:r>
      <w:r>
        <w:rPr>
          <w:b/>
          <w:sz w:val="20"/>
        </w:rPr>
        <w:tab/>
        <w:t>*FAW – First Aid at Work</w:t>
      </w:r>
      <w:r>
        <w:rPr>
          <w:b/>
          <w:sz w:val="20"/>
        </w:rPr>
        <w:tab/>
      </w:r>
      <w:r>
        <w:rPr>
          <w:b/>
          <w:sz w:val="20"/>
        </w:rPr>
        <w:tab/>
        <w:t>*PFA – Paediatric First Aid</w:t>
      </w:r>
    </w:p>
    <w:p w14:paraId="6B6D449F" w14:textId="77777777" w:rsidR="00B0640F" w:rsidRPr="00B0640F" w:rsidRDefault="00B0640F" w:rsidP="00880F67">
      <w:pPr>
        <w:spacing w:after="0"/>
        <w:ind w:left="0"/>
        <w:rPr>
          <w:b/>
          <w:sz w:val="20"/>
        </w:rPr>
      </w:pPr>
    </w:p>
    <w:p w14:paraId="14299572" w14:textId="06C53256" w:rsidR="00B0640F" w:rsidRPr="00B66ECD" w:rsidRDefault="00B0640F" w:rsidP="00880F67">
      <w:pPr>
        <w:spacing w:after="0"/>
        <w:ind w:left="0"/>
        <w:rPr>
          <w:b/>
          <w:sz w:val="28"/>
          <w:szCs w:val="28"/>
        </w:rPr>
        <w:sectPr w:rsidR="00B0640F" w:rsidRPr="00B66ECD" w:rsidSect="00AB17CA">
          <w:headerReference w:type="default" r:id="rId7"/>
          <w:footerReference w:type="default" r:id="rId8"/>
          <w:pgSz w:w="16838" w:h="11906" w:orient="landscape"/>
          <w:pgMar w:top="1021" w:right="1021" w:bottom="1021" w:left="1021" w:header="454" w:footer="454" w:gutter="0"/>
          <w:pgNumType w:start="1"/>
          <w:cols w:space="708"/>
          <w:docGrid w:linePitch="360"/>
        </w:sectPr>
      </w:pPr>
    </w:p>
    <w:p w14:paraId="1A57016B" w14:textId="77777777" w:rsidR="00880F67" w:rsidRPr="00B66ECD" w:rsidRDefault="00880F67" w:rsidP="00880F67">
      <w:pPr>
        <w:spacing w:after="240"/>
        <w:ind w:left="0"/>
        <w:jc w:val="center"/>
        <w:rPr>
          <w:b/>
          <w:color w:val="44546A" w:themeColor="text2"/>
          <w:sz w:val="28"/>
          <w:szCs w:val="28"/>
        </w:rPr>
      </w:pPr>
      <w:r w:rsidRPr="00B66ECD">
        <w:rPr>
          <w:b/>
          <w:color w:val="44546A" w:themeColor="text2"/>
          <w:sz w:val="28"/>
          <w:szCs w:val="28"/>
        </w:rPr>
        <w:lastRenderedPageBreak/>
        <w:t>First Aid Needs Risk Assessment:  Considerations</w:t>
      </w:r>
    </w:p>
    <w:p w14:paraId="16DE38E5" w14:textId="77777777" w:rsidR="00880F67" w:rsidRPr="00B66ECD" w:rsidRDefault="00880F67" w:rsidP="00880F67">
      <w:pPr>
        <w:spacing w:after="240"/>
        <w:ind w:left="0"/>
        <w:rPr>
          <w:szCs w:val="22"/>
        </w:rPr>
      </w:pPr>
      <w:r w:rsidRPr="00B66ECD">
        <w:rPr>
          <w:szCs w:val="22"/>
        </w:rPr>
        <w:t>In deciding the first aid needs of this workplace, the following issues and best practice for providing first aid must be considered.  If additional first aid needs are identified, this is recorded in the box overleaf.</w:t>
      </w:r>
    </w:p>
    <w:tbl>
      <w:tblPr>
        <w:tblStyle w:val="TableGrid1"/>
        <w:tblW w:w="5000" w:type="pct"/>
        <w:tblCellMar>
          <w:top w:w="57" w:type="dxa"/>
          <w:bottom w:w="57" w:type="dxa"/>
        </w:tblCellMar>
        <w:tblLook w:val="04A0" w:firstRow="1" w:lastRow="0" w:firstColumn="1" w:lastColumn="0" w:noHBand="0" w:noVBand="1"/>
      </w:tblPr>
      <w:tblGrid>
        <w:gridCol w:w="4677"/>
        <w:gridCol w:w="4951"/>
      </w:tblGrid>
      <w:tr w:rsidR="00880F67" w:rsidRPr="00B66ECD" w14:paraId="492C27B4" w14:textId="77777777" w:rsidTr="000322C8">
        <w:tc>
          <w:tcPr>
            <w:tcW w:w="2429" w:type="pct"/>
            <w:shd w:val="clear" w:color="auto" w:fill="auto"/>
            <w:vAlign w:val="center"/>
          </w:tcPr>
          <w:p w14:paraId="6639668E" w14:textId="77777777" w:rsidR="00880F67" w:rsidRPr="00B66ECD" w:rsidRDefault="00880F67" w:rsidP="000322C8">
            <w:pPr>
              <w:spacing w:after="0"/>
              <w:ind w:left="0"/>
              <w:rPr>
                <w:b/>
                <w:sz w:val="20"/>
              </w:rPr>
            </w:pPr>
            <w:r w:rsidRPr="00B66ECD">
              <w:rPr>
                <w:b/>
                <w:sz w:val="20"/>
              </w:rPr>
              <w:t>Considerations</w:t>
            </w:r>
          </w:p>
        </w:tc>
        <w:tc>
          <w:tcPr>
            <w:tcW w:w="2571" w:type="pct"/>
            <w:shd w:val="clear" w:color="auto" w:fill="auto"/>
            <w:vAlign w:val="center"/>
          </w:tcPr>
          <w:p w14:paraId="43204CB9" w14:textId="77777777" w:rsidR="00880F67" w:rsidRPr="00B66ECD" w:rsidRDefault="00880F67" w:rsidP="000322C8">
            <w:pPr>
              <w:spacing w:after="0"/>
              <w:ind w:left="0"/>
              <w:rPr>
                <w:b/>
                <w:sz w:val="20"/>
              </w:rPr>
            </w:pPr>
            <w:r w:rsidRPr="00B66ECD">
              <w:rPr>
                <w:b/>
                <w:sz w:val="20"/>
              </w:rPr>
              <w:t>Best Practice</w:t>
            </w:r>
          </w:p>
        </w:tc>
      </w:tr>
      <w:tr w:rsidR="00880F67" w:rsidRPr="004F3ED8" w14:paraId="33148AED" w14:textId="77777777" w:rsidTr="000322C8">
        <w:tc>
          <w:tcPr>
            <w:tcW w:w="2429" w:type="pct"/>
            <w:shd w:val="clear" w:color="auto" w:fill="auto"/>
          </w:tcPr>
          <w:p w14:paraId="3DFBFDB5" w14:textId="77777777" w:rsidR="00880F67" w:rsidRPr="004F3ED8" w:rsidRDefault="00880F67" w:rsidP="000322C8">
            <w:pPr>
              <w:spacing w:after="0"/>
              <w:ind w:left="0"/>
              <w:rPr>
                <w:sz w:val="20"/>
              </w:rPr>
            </w:pPr>
            <w:r w:rsidRPr="004F3ED8">
              <w:rPr>
                <w:sz w:val="20"/>
              </w:rPr>
              <w:t>Are there high-risk activities such as use of chemicals or dangerous machinery?</w:t>
            </w:r>
          </w:p>
        </w:tc>
        <w:tc>
          <w:tcPr>
            <w:tcW w:w="2571" w:type="pct"/>
            <w:shd w:val="clear" w:color="auto" w:fill="auto"/>
          </w:tcPr>
          <w:p w14:paraId="0740D004" w14:textId="77777777" w:rsidR="00880F67" w:rsidRPr="004F3ED8" w:rsidRDefault="00880F67" w:rsidP="00880F67">
            <w:pPr>
              <w:numPr>
                <w:ilvl w:val="0"/>
                <w:numId w:val="1"/>
              </w:numPr>
              <w:spacing w:after="0"/>
              <w:ind w:left="227" w:hanging="227"/>
              <w:contextualSpacing/>
              <w:rPr>
                <w:sz w:val="20"/>
              </w:rPr>
            </w:pPr>
            <w:r w:rsidRPr="004F3ED8">
              <w:rPr>
                <w:sz w:val="20"/>
              </w:rPr>
              <w:t>Provide first aiders, even if the numbers that occupy the premises requires appointed persons only.</w:t>
            </w:r>
          </w:p>
          <w:p w14:paraId="5C78D2F6" w14:textId="77777777" w:rsidR="00880F67" w:rsidRPr="004F3ED8" w:rsidRDefault="00880F67" w:rsidP="00880F67">
            <w:pPr>
              <w:numPr>
                <w:ilvl w:val="0"/>
                <w:numId w:val="1"/>
              </w:numPr>
              <w:spacing w:after="0"/>
              <w:ind w:left="227" w:hanging="227"/>
              <w:contextualSpacing/>
              <w:rPr>
                <w:sz w:val="20"/>
              </w:rPr>
            </w:pPr>
            <w:r w:rsidRPr="004F3ED8">
              <w:rPr>
                <w:sz w:val="20"/>
              </w:rPr>
              <w:t>Additional training for first aiders to cover any special procedures they may need to carry out e.g. adrenaline auto-injectors.</w:t>
            </w:r>
          </w:p>
          <w:p w14:paraId="22421956" w14:textId="77777777" w:rsidR="00880F67" w:rsidRPr="004F3ED8" w:rsidRDefault="00880F67" w:rsidP="00880F67">
            <w:pPr>
              <w:numPr>
                <w:ilvl w:val="0"/>
                <w:numId w:val="1"/>
              </w:numPr>
              <w:spacing w:after="0"/>
              <w:ind w:left="227" w:hanging="227"/>
              <w:contextualSpacing/>
              <w:rPr>
                <w:sz w:val="20"/>
              </w:rPr>
            </w:pPr>
            <w:r w:rsidRPr="004F3ED8">
              <w:rPr>
                <w:sz w:val="20"/>
              </w:rPr>
              <w:t>Additional first aid facilities or equipment according to need e.g. first aid room, eyewash station, emergency shower, blunt ended stainless-steel scissors where clothing may need to be cut away etc.</w:t>
            </w:r>
          </w:p>
          <w:p w14:paraId="5CD2B648" w14:textId="77777777" w:rsidR="00880F67" w:rsidRPr="004F3ED8" w:rsidRDefault="00880F67" w:rsidP="00880F67">
            <w:pPr>
              <w:numPr>
                <w:ilvl w:val="0"/>
                <w:numId w:val="1"/>
              </w:numPr>
              <w:spacing w:after="0"/>
              <w:ind w:left="227" w:hanging="227"/>
              <w:contextualSpacing/>
              <w:rPr>
                <w:sz w:val="20"/>
              </w:rPr>
            </w:pPr>
            <w:r w:rsidRPr="004F3ED8">
              <w:rPr>
                <w:sz w:val="20"/>
              </w:rPr>
              <w:t>Locate equipment in sufficient different places, appropriately close to hazardous areas and hand washing facilities.</w:t>
            </w:r>
          </w:p>
          <w:p w14:paraId="1AA7D149" w14:textId="77777777" w:rsidR="00880F67" w:rsidRPr="004F3ED8" w:rsidRDefault="00880F67" w:rsidP="00880F67">
            <w:pPr>
              <w:numPr>
                <w:ilvl w:val="0"/>
                <w:numId w:val="1"/>
              </w:numPr>
              <w:spacing w:after="0"/>
              <w:ind w:left="227" w:hanging="227"/>
              <w:contextualSpacing/>
              <w:rPr>
                <w:sz w:val="20"/>
              </w:rPr>
            </w:pPr>
            <w:r w:rsidRPr="004F3ED8">
              <w:rPr>
                <w:sz w:val="20"/>
              </w:rPr>
              <w:t>Any special arrangements necessary with the emergency services e.g. access, hazards.</w:t>
            </w:r>
          </w:p>
        </w:tc>
      </w:tr>
      <w:tr w:rsidR="00880F67" w:rsidRPr="004F3ED8" w14:paraId="79E90C8D" w14:textId="77777777" w:rsidTr="000322C8">
        <w:tc>
          <w:tcPr>
            <w:tcW w:w="2429" w:type="pct"/>
            <w:shd w:val="clear" w:color="auto" w:fill="auto"/>
          </w:tcPr>
          <w:p w14:paraId="362282C9" w14:textId="77777777" w:rsidR="00880F67" w:rsidRPr="004F3ED8" w:rsidRDefault="00880F67" w:rsidP="000322C8">
            <w:pPr>
              <w:spacing w:after="0"/>
              <w:ind w:left="0"/>
              <w:rPr>
                <w:sz w:val="20"/>
              </w:rPr>
            </w:pPr>
            <w:r w:rsidRPr="004F3ED8">
              <w:rPr>
                <w:sz w:val="20"/>
              </w:rPr>
              <w:t>Are there different areas where different levels of risk can be identified e.g. laboratory, kitchen etc.?</w:t>
            </w:r>
          </w:p>
          <w:p w14:paraId="650026F1" w14:textId="7997EBBB" w:rsidR="00880F67" w:rsidRPr="004F3ED8" w:rsidRDefault="00880F67" w:rsidP="000322C8">
            <w:pPr>
              <w:spacing w:after="0"/>
              <w:ind w:left="0"/>
              <w:rPr>
                <w:sz w:val="20"/>
              </w:rPr>
            </w:pPr>
            <w:r w:rsidRPr="004F3ED8">
              <w:rPr>
                <w:sz w:val="20"/>
              </w:rPr>
              <w:t xml:space="preserve">Do records, such as incident/accident reports </w:t>
            </w:r>
            <w:r w:rsidR="00594818" w:rsidRPr="004F3ED8">
              <w:rPr>
                <w:sz w:val="20"/>
              </w:rPr>
              <w:t xml:space="preserve">and physical or mental health records </w:t>
            </w:r>
            <w:r w:rsidRPr="004F3ED8">
              <w:rPr>
                <w:sz w:val="20"/>
              </w:rPr>
              <w:t>indicate that injury or ill health is more likely in certain locations?</w:t>
            </w:r>
          </w:p>
          <w:p w14:paraId="51E2E828" w14:textId="77777777" w:rsidR="00880F67" w:rsidRPr="004F3ED8" w:rsidRDefault="00880F67" w:rsidP="000322C8">
            <w:pPr>
              <w:spacing w:after="0"/>
              <w:ind w:left="0"/>
              <w:rPr>
                <w:sz w:val="20"/>
              </w:rPr>
            </w:pPr>
            <w:r w:rsidRPr="004F3ED8">
              <w:rPr>
                <w:sz w:val="20"/>
              </w:rPr>
              <w:t>Mid-day supervisors may require ‘bum bags’ or similar with basic limited supplies which allow treatment to be provided outdoors in preference to reducing the supervision ratio by treating indoors.</w:t>
            </w:r>
          </w:p>
        </w:tc>
        <w:tc>
          <w:tcPr>
            <w:tcW w:w="2571" w:type="pct"/>
            <w:shd w:val="clear" w:color="auto" w:fill="auto"/>
          </w:tcPr>
          <w:p w14:paraId="08F122FF" w14:textId="77777777" w:rsidR="00880F67" w:rsidRPr="004F3ED8" w:rsidRDefault="00880F67" w:rsidP="00880F67">
            <w:pPr>
              <w:numPr>
                <w:ilvl w:val="0"/>
                <w:numId w:val="2"/>
              </w:numPr>
              <w:spacing w:after="0"/>
              <w:ind w:left="227" w:hanging="227"/>
              <w:contextualSpacing/>
              <w:rPr>
                <w:sz w:val="20"/>
              </w:rPr>
            </w:pPr>
            <w:r w:rsidRPr="004F3ED8">
              <w:rPr>
                <w:sz w:val="20"/>
              </w:rPr>
              <w:t>Provide first aiders in those locations, even if the numbers that occupy the premises requires appointed persons only.</w:t>
            </w:r>
          </w:p>
          <w:p w14:paraId="25D849A9" w14:textId="77777777" w:rsidR="00880F67" w:rsidRPr="004F3ED8" w:rsidRDefault="00880F67" w:rsidP="00880F67">
            <w:pPr>
              <w:numPr>
                <w:ilvl w:val="0"/>
                <w:numId w:val="2"/>
              </w:numPr>
              <w:spacing w:after="0"/>
              <w:ind w:left="227" w:hanging="227"/>
              <w:contextualSpacing/>
              <w:rPr>
                <w:sz w:val="20"/>
              </w:rPr>
            </w:pPr>
            <w:r w:rsidRPr="004F3ED8">
              <w:rPr>
                <w:sz w:val="20"/>
              </w:rPr>
              <w:t>Locate appropriate equipment close to those areas as well as other central locations like reception etc.</w:t>
            </w:r>
          </w:p>
          <w:p w14:paraId="758E94A2" w14:textId="77777777" w:rsidR="00880F67" w:rsidRPr="004F3ED8" w:rsidRDefault="00880F67" w:rsidP="00880F67">
            <w:pPr>
              <w:numPr>
                <w:ilvl w:val="0"/>
                <w:numId w:val="2"/>
              </w:numPr>
              <w:spacing w:after="0"/>
              <w:ind w:left="227" w:hanging="227"/>
              <w:contextualSpacing/>
              <w:rPr>
                <w:sz w:val="20"/>
              </w:rPr>
            </w:pPr>
            <w:r w:rsidRPr="004F3ED8">
              <w:rPr>
                <w:rFonts w:cs="Arial"/>
                <w:color w:val="000000"/>
                <w:sz w:val="20"/>
              </w:rPr>
              <w:t>Adequate provision for lunch times and breaks as well as encouraging such supervisors to undergo relevant first-aid training.</w:t>
            </w:r>
          </w:p>
        </w:tc>
      </w:tr>
      <w:tr w:rsidR="00880F67" w:rsidRPr="004F3ED8" w14:paraId="30CCC473" w14:textId="77777777" w:rsidTr="000322C8">
        <w:tc>
          <w:tcPr>
            <w:tcW w:w="2429" w:type="pct"/>
            <w:shd w:val="clear" w:color="auto" w:fill="auto"/>
          </w:tcPr>
          <w:p w14:paraId="7C93673E" w14:textId="23E2512B" w:rsidR="00880F67" w:rsidRPr="004F3ED8" w:rsidRDefault="00880F67" w:rsidP="000322C8">
            <w:pPr>
              <w:spacing w:after="0"/>
              <w:ind w:left="0"/>
              <w:rPr>
                <w:sz w:val="20"/>
              </w:rPr>
            </w:pPr>
            <w:r w:rsidRPr="004F3ED8">
              <w:rPr>
                <w:sz w:val="20"/>
              </w:rPr>
              <w:t xml:space="preserve">Are there young or inexperienced workers on site, or employees with disabilities or </w:t>
            </w:r>
            <w:r w:rsidR="00594818" w:rsidRPr="004F3ED8">
              <w:rPr>
                <w:sz w:val="20"/>
              </w:rPr>
              <w:t xml:space="preserve">have particular physical or mental </w:t>
            </w:r>
            <w:r w:rsidRPr="004F3ED8">
              <w:rPr>
                <w:sz w:val="20"/>
              </w:rPr>
              <w:t>health problems who are at greater risk?</w:t>
            </w:r>
          </w:p>
          <w:p w14:paraId="3DECB6A0" w14:textId="4C5F5842" w:rsidR="00880F67" w:rsidRPr="004F3ED8" w:rsidRDefault="00880F67" w:rsidP="000322C8">
            <w:pPr>
              <w:spacing w:after="0"/>
              <w:ind w:left="0"/>
              <w:rPr>
                <w:sz w:val="20"/>
              </w:rPr>
            </w:pPr>
            <w:r w:rsidRPr="004F3ED8">
              <w:rPr>
                <w:sz w:val="20"/>
              </w:rPr>
              <w:t>Do children and young people who use the premises have, learning</w:t>
            </w:r>
            <w:r w:rsidR="00594818" w:rsidRPr="004F3ED8">
              <w:rPr>
                <w:sz w:val="20"/>
              </w:rPr>
              <w:t xml:space="preserve">, </w:t>
            </w:r>
            <w:r w:rsidRPr="004F3ED8">
              <w:rPr>
                <w:sz w:val="20"/>
              </w:rPr>
              <w:t>physical</w:t>
            </w:r>
            <w:r w:rsidR="00594818" w:rsidRPr="004F3ED8">
              <w:rPr>
                <w:sz w:val="20"/>
              </w:rPr>
              <w:t xml:space="preserve"> or mental health</w:t>
            </w:r>
            <w:r w:rsidRPr="004F3ED8">
              <w:rPr>
                <w:sz w:val="20"/>
              </w:rPr>
              <w:t xml:space="preserve"> difficulties?</w:t>
            </w:r>
          </w:p>
        </w:tc>
        <w:tc>
          <w:tcPr>
            <w:tcW w:w="2571" w:type="pct"/>
            <w:shd w:val="clear" w:color="auto" w:fill="auto"/>
          </w:tcPr>
          <w:p w14:paraId="3D26F0C4" w14:textId="26940988" w:rsidR="00880F67" w:rsidRPr="004F3ED8" w:rsidRDefault="00880F67" w:rsidP="00880F67">
            <w:pPr>
              <w:numPr>
                <w:ilvl w:val="0"/>
                <w:numId w:val="3"/>
              </w:numPr>
              <w:spacing w:after="0"/>
              <w:ind w:left="227" w:hanging="227"/>
              <w:contextualSpacing/>
              <w:rPr>
                <w:sz w:val="20"/>
              </w:rPr>
            </w:pPr>
            <w:r w:rsidRPr="004F3ED8">
              <w:rPr>
                <w:sz w:val="20"/>
              </w:rPr>
              <w:t>Additional training for first aiders</w:t>
            </w:r>
            <w:r w:rsidR="00594818" w:rsidRPr="004F3ED8">
              <w:rPr>
                <w:sz w:val="20"/>
              </w:rPr>
              <w:t xml:space="preserve"> in mental health support</w:t>
            </w:r>
            <w:r w:rsidRPr="004F3ED8">
              <w:rPr>
                <w:sz w:val="20"/>
              </w:rPr>
              <w:t>.</w:t>
            </w:r>
          </w:p>
          <w:p w14:paraId="19EF6479" w14:textId="77777777" w:rsidR="00880F67" w:rsidRPr="004F3ED8" w:rsidRDefault="00880F67" w:rsidP="00880F67">
            <w:pPr>
              <w:numPr>
                <w:ilvl w:val="0"/>
                <w:numId w:val="3"/>
              </w:numPr>
              <w:spacing w:after="0"/>
              <w:ind w:left="227" w:hanging="227"/>
              <w:contextualSpacing/>
              <w:rPr>
                <w:sz w:val="20"/>
              </w:rPr>
            </w:pPr>
            <w:r w:rsidRPr="004F3ED8">
              <w:rPr>
                <w:sz w:val="20"/>
              </w:rPr>
              <w:t>Additional first aid equipment.</w:t>
            </w:r>
          </w:p>
          <w:p w14:paraId="0FEE448F" w14:textId="77777777" w:rsidR="00880F67" w:rsidRPr="004F3ED8" w:rsidRDefault="00880F67" w:rsidP="00880F67">
            <w:pPr>
              <w:numPr>
                <w:ilvl w:val="0"/>
                <w:numId w:val="3"/>
              </w:numPr>
              <w:spacing w:after="0"/>
              <w:ind w:left="227" w:hanging="227"/>
              <w:contextualSpacing/>
              <w:rPr>
                <w:sz w:val="20"/>
              </w:rPr>
            </w:pPr>
            <w:r w:rsidRPr="004F3ED8">
              <w:rPr>
                <w:sz w:val="20"/>
              </w:rPr>
              <w:t>Local siting of first aid equipment.</w:t>
            </w:r>
          </w:p>
          <w:p w14:paraId="42C8EA2E" w14:textId="77777777" w:rsidR="00880F67" w:rsidRPr="004F3ED8" w:rsidRDefault="00880F67" w:rsidP="00880F67">
            <w:pPr>
              <w:numPr>
                <w:ilvl w:val="0"/>
                <w:numId w:val="3"/>
              </w:numPr>
              <w:spacing w:after="0"/>
              <w:ind w:left="227" w:hanging="227"/>
              <w:contextualSpacing/>
              <w:rPr>
                <w:sz w:val="20"/>
              </w:rPr>
            </w:pPr>
            <w:r w:rsidRPr="004F3ED8">
              <w:rPr>
                <w:sz w:val="20"/>
              </w:rPr>
              <w:t>Special cover arrangements for any work experience, trainee, or apprenticeship placements.</w:t>
            </w:r>
          </w:p>
        </w:tc>
      </w:tr>
      <w:tr w:rsidR="00880F67" w:rsidRPr="004F3ED8" w14:paraId="41C1FC00" w14:textId="77777777" w:rsidTr="000322C8">
        <w:tc>
          <w:tcPr>
            <w:tcW w:w="2429" w:type="pct"/>
            <w:shd w:val="clear" w:color="auto" w:fill="auto"/>
          </w:tcPr>
          <w:p w14:paraId="3A992C2C" w14:textId="77777777" w:rsidR="00880F67" w:rsidRPr="004F3ED8" w:rsidRDefault="00880F67" w:rsidP="000322C8">
            <w:pPr>
              <w:spacing w:after="0"/>
              <w:ind w:left="0"/>
              <w:rPr>
                <w:sz w:val="20"/>
              </w:rPr>
            </w:pPr>
            <w:r w:rsidRPr="004F3ED8">
              <w:rPr>
                <w:sz w:val="20"/>
              </w:rPr>
              <w:t>Are the premises spread out on split sites or is it a multi-occupancy building?</w:t>
            </w:r>
          </w:p>
        </w:tc>
        <w:tc>
          <w:tcPr>
            <w:tcW w:w="2571" w:type="pct"/>
            <w:shd w:val="clear" w:color="auto" w:fill="auto"/>
          </w:tcPr>
          <w:p w14:paraId="214056E6" w14:textId="77777777" w:rsidR="00880F67" w:rsidRPr="004F3ED8" w:rsidRDefault="00880F67" w:rsidP="00880F67">
            <w:pPr>
              <w:numPr>
                <w:ilvl w:val="0"/>
                <w:numId w:val="4"/>
              </w:numPr>
              <w:spacing w:after="0"/>
              <w:ind w:left="227" w:hanging="227"/>
              <w:contextualSpacing/>
              <w:rPr>
                <w:sz w:val="20"/>
              </w:rPr>
            </w:pPr>
            <w:r w:rsidRPr="004F3ED8">
              <w:rPr>
                <w:sz w:val="20"/>
              </w:rPr>
              <w:t xml:space="preserve">Equipment and personnel may need to be located in each building and/or floor depending on circumstances. </w:t>
            </w:r>
          </w:p>
          <w:p w14:paraId="3C5270E6" w14:textId="77777777" w:rsidR="00880F67" w:rsidRPr="004F3ED8" w:rsidRDefault="00880F67" w:rsidP="00594818">
            <w:pPr>
              <w:numPr>
                <w:ilvl w:val="0"/>
                <w:numId w:val="4"/>
              </w:numPr>
              <w:spacing w:after="0"/>
              <w:ind w:left="227" w:hanging="227"/>
              <w:contextualSpacing/>
              <w:rPr>
                <w:sz w:val="20"/>
              </w:rPr>
            </w:pPr>
            <w:r w:rsidRPr="004F3ED8">
              <w:rPr>
                <w:rFonts w:cs="Arial"/>
                <w:color w:val="000000"/>
                <w:sz w:val="20"/>
              </w:rPr>
              <w:t>Agree with contractors (e.g. catering, cleaning, maintenance providers) on joint first-aid provision for their employees.</w:t>
            </w:r>
          </w:p>
        </w:tc>
      </w:tr>
      <w:tr w:rsidR="00880F67" w:rsidRPr="004F3ED8" w14:paraId="582A8296" w14:textId="77777777" w:rsidTr="000322C8">
        <w:tc>
          <w:tcPr>
            <w:tcW w:w="2429" w:type="pct"/>
            <w:shd w:val="clear" w:color="auto" w:fill="auto"/>
          </w:tcPr>
          <w:p w14:paraId="49ED5AAD" w14:textId="77777777" w:rsidR="00880F67" w:rsidRPr="004F3ED8" w:rsidRDefault="00880F67" w:rsidP="000322C8">
            <w:pPr>
              <w:spacing w:after="0"/>
              <w:ind w:left="0"/>
              <w:rPr>
                <w:sz w:val="20"/>
              </w:rPr>
            </w:pPr>
            <w:r w:rsidRPr="004F3ED8">
              <w:rPr>
                <w:sz w:val="20"/>
              </w:rPr>
              <w:t>Do staffing levels change significantly e.g. out-of-hours clubs or extended services?</w:t>
            </w:r>
          </w:p>
          <w:p w14:paraId="31BC6E0C" w14:textId="77777777" w:rsidR="00880F67" w:rsidRPr="004F3ED8" w:rsidRDefault="00880F67" w:rsidP="000322C8">
            <w:pPr>
              <w:spacing w:after="0"/>
              <w:ind w:left="0"/>
              <w:rPr>
                <w:sz w:val="20"/>
              </w:rPr>
            </w:pPr>
            <w:r w:rsidRPr="004F3ED8">
              <w:rPr>
                <w:sz w:val="20"/>
              </w:rPr>
              <w:t>Is cover sufficient for fundraising events, open evenings, entertainments etc.?</w:t>
            </w:r>
          </w:p>
        </w:tc>
        <w:tc>
          <w:tcPr>
            <w:tcW w:w="2571" w:type="pct"/>
            <w:shd w:val="clear" w:color="auto" w:fill="auto"/>
          </w:tcPr>
          <w:p w14:paraId="24D69BFA" w14:textId="77777777" w:rsidR="00880F67" w:rsidRPr="004F3ED8" w:rsidRDefault="00880F67" w:rsidP="000322C8">
            <w:pPr>
              <w:spacing w:after="0"/>
              <w:ind w:left="0"/>
              <w:rPr>
                <w:sz w:val="20"/>
              </w:rPr>
            </w:pPr>
            <w:r w:rsidRPr="004F3ED8">
              <w:rPr>
                <w:sz w:val="20"/>
              </w:rPr>
              <w:t>Ensure the number of first aid personnel is adequate at all times the building is operational, including holiday cover.</w:t>
            </w:r>
          </w:p>
        </w:tc>
      </w:tr>
      <w:tr w:rsidR="00880F67" w:rsidRPr="004F3ED8" w14:paraId="605FD34D" w14:textId="77777777" w:rsidTr="000322C8">
        <w:tc>
          <w:tcPr>
            <w:tcW w:w="2429" w:type="pct"/>
            <w:shd w:val="clear" w:color="auto" w:fill="auto"/>
          </w:tcPr>
          <w:p w14:paraId="71E09A3E" w14:textId="77777777" w:rsidR="00880F67" w:rsidRPr="004F3ED8" w:rsidRDefault="00880F67" w:rsidP="000322C8">
            <w:pPr>
              <w:spacing w:after="0"/>
              <w:ind w:left="0"/>
              <w:rPr>
                <w:sz w:val="20"/>
              </w:rPr>
            </w:pPr>
            <w:r w:rsidRPr="004F3ED8">
              <w:rPr>
                <w:sz w:val="20"/>
              </w:rPr>
              <w:t>Do staff work on sites occupied by other employers?</w:t>
            </w:r>
          </w:p>
        </w:tc>
        <w:tc>
          <w:tcPr>
            <w:tcW w:w="2571" w:type="pct"/>
            <w:shd w:val="clear" w:color="auto" w:fill="auto"/>
          </w:tcPr>
          <w:p w14:paraId="508A2FFD" w14:textId="77777777" w:rsidR="00880F67" w:rsidRPr="004F3ED8" w:rsidRDefault="00880F67" w:rsidP="000322C8">
            <w:pPr>
              <w:spacing w:after="0"/>
              <w:ind w:left="0"/>
              <w:contextualSpacing/>
              <w:rPr>
                <w:sz w:val="20"/>
              </w:rPr>
            </w:pPr>
            <w:r w:rsidRPr="004F3ED8">
              <w:rPr>
                <w:sz w:val="20"/>
              </w:rPr>
              <w:t>Ensure arrangements with other site occupiers make adequate first aid provision and are agreed in writing.</w:t>
            </w:r>
          </w:p>
        </w:tc>
      </w:tr>
      <w:tr w:rsidR="00594818" w:rsidRPr="004F3ED8" w14:paraId="42E85433" w14:textId="77777777" w:rsidTr="000322C8">
        <w:tc>
          <w:tcPr>
            <w:tcW w:w="2429" w:type="pct"/>
            <w:shd w:val="clear" w:color="auto" w:fill="auto"/>
          </w:tcPr>
          <w:p w14:paraId="7295E112" w14:textId="3F5E81E2" w:rsidR="00594818" w:rsidRPr="004F3ED8" w:rsidRDefault="00594818" w:rsidP="000322C8">
            <w:pPr>
              <w:spacing w:after="0"/>
              <w:ind w:left="0"/>
              <w:rPr>
                <w:sz w:val="20"/>
              </w:rPr>
            </w:pPr>
            <w:r w:rsidRPr="004F3ED8">
              <w:rPr>
                <w:sz w:val="20"/>
              </w:rPr>
              <w:t>Is the workplace remote from emergency medical services?</w:t>
            </w:r>
          </w:p>
        </w:tc>
        <w:tc>
          <w:tcPr>
            <w:tcW w:w="2571" w:type="pct"/>
            <w:shd w:val="clear" w:color="auto" w:fill="auto"/>
          </w:tcPr>
          <w:p w14:paraId="25F6E582" w14:textId="77777777" w:rsidR="00AA7583" w:rsidRPr="004F3ED8" w:rsidRDefault="00594818" w:rsidP="00AA7583">
            <w:pPr>
              <w:pStyle w:val="Pa15"/>
              <w:numPr>
                <w:ilvl w:val="0"/>
                <w:numId w:val="5"/>
              </w:numPr>
              <w:ind w:left="227" w:hanging="227"/>
              <w:rPr>
                <w:rFonts w:ascii="Calibri" w:hAnsi="Calibri" w:cs="Calibri"/>
                <w:color w:val="000000"/>
                <w:sz w:val="20"/>
              </w:rPr>
            </w:pPr>
            <w:r w:rsidRPr="004F3ED8">
              <w:rPr>
                <w:rFonts w:ascii="Calibri" w:hAnsi="Calibri" w:cs="Calibri"/>
                <w:color w:val="000000"/>
                <w:sz w:val="20"/>
                <w:szCs w:val="20"/>
              </w:rPr>
              <w:t xml:space="preserve">Inform the emergency services of your location; </w:t>
            </w:r>
          </w:p>
          <w:p w14:paraId="7D8622AF" w14:textId="77777777" w:rsidR="00AA7583" w:rsidRPr="004F3ED8" w:rsidRDefault="00594818" w:rsidP="00AA7583">
            <w:pPr>
              <w:pStyle w:val="Pa15"/>
              <w:numPr>
                <w:ilvl w:val="0"/>
                <w:numId w:val="5"/>
              </w:numPr>
              <w:ind w:left="227" w:hanging="227"/>
              <w:rPr>
                <w:rFonts w:ascii="Calibri" w:hAnsi="Calibri" w:cs="Calibri"/>
                <w:color w:val="000000"/>
                <w:sz w:val="20"/>
              </w:rPr>
            </w:pPr>
            <w:r w:rsidRPr="004F3ED8">
              <w:rPr>
                <w:rFonts w:ascii="Calibri" w:hAnsi="Calibri" w:cs="Calibri"/>
                <w:color w:val="000000"/>
                <w:sz w:val="20"/>
                <w:szCs w:val="20"/>
              </w:rPr>
              <w:t xml:space="preserve">consider special arrangements with the emergency services; </w:t>
            </w:r>
          </w:p>
          <w:p w14:paraId="7AE87548" w14:textId="1CFCCBA9" w:rsidR="00594818" w:rsidRPr="004F3ED8" w:rsidRDefault="00594818" w:rsidP="00AA7583">
            <w:pPr>
              <w:pStyle w:val="Pa15"/>
              <w:numPr>
                <w:ilvl w:val="0"/>
                <w:numId w:val="5"/>
              </w:numPr>
              <w:ind w:left="227" w:hanging="227"/>
              <w:rPr>
                <w:sz w:val="20"/>
              </w:rPr>
            </w:pPr>
            <w:r w:rsidRPr="004F3ED8">
              <w:rPr>
                <w:rFonts w:ascii="Calibri" w:hAnsi="Calibri" w:cs="Calibri"/>
                <w:color w:val="000000"/>
                <w:sz w:val="20"/>
                <w:szCs w:val="20"/>
              </w:rPr>
              <w:t xml:space="preserve">consider emergency transport requirements. </w:t>
            </w:r>
          </w:p>
        </w:tc>
      </w:tr>
      <w:tr w:rsidR="00880F67" w:rsidRPr="004F3ED8" w14:paraId="005C0407" w14:textId="77777777" w:rsidTr="000322C8">
        <w:tc>
          <w:tcPr>
            <w:tcW w:w="2429" w:type="pct"/>
            <w:shd w:val="clear" w:color="auto" w:fill="auto"/>
          </w:tcPr>
          <w:p w14:paraId="573A1B5F" w14:textId="62765954" w:rsidR="00880F67" w:rsidRPr="004F3ED8" w:rsidRDefault="00880F67" w:rsidP="000322C8">
            <w:pPr>
              <w:spacing w:after="0"/>
              <w:ind w:left="0"/>
              <w:rPr>
                <w:sz w:val="20"/>
              </w:rPr>
            </w:pPr>
            <w:r w:rsidRPr="004F3ED8">
              <w:rPr>
                <w:sz w:val="20"/>
              </w:rPr>
              <w:t xml:space="preserve">Do staff work </w:t>
            </w:r>
            <w:r w:rsidR="00594818" w:rsidRPr="004F3ED8">
              <w:rPr>
                <w:sz w:val="20"/>
              </w:rPr>
              <w:t xml:space="preserve">remotely or </w:t>
            </w:r>
            <w:r w:rsidRPr="004F3ED8">
              <w:rPr>
                <w:sz w:val="20"/>
              </w:rPr>
              <w:t>alone?</w:t>
            </w:r>
          </w:p>
        </w:tc>
        <w:tc>
          <w:tcPr>
            <w:tcW w:w="2571" w:type="pct"/>
            <w:shd w:val="clear" w:color="auto" w:fill="auto"/>
          </w:tcPr>
          <w:p w14:paraId="6B38E2A7" w14:textId="240FF6BB" w:rsidR="00880F67" w:rsidRPr="004F3ED8" w:rsidRDefault="00880F67" w:rsidP="000322C8">
            <w:pPr>
              <w:spacing w:after="0"/>
              <w:ind w:left="0"/>
              <w:rPr>
                <w:sz w:val="20"/>
              </w:rPr>
            </w:pPr>
            <w:r w:rsidRPr="004F3ED8">
              <w:rPr>
                <w:sz w:val="20"/>
              </w:rPr>
              <w:t>Ensure all staff know where the first aid supplies are</w:t>
            </w:r>
            <w:r w:rsidR="00594818" w:rsidRPr="004F3ED8">
              <w:rPr>
                <w:sz w:val="20"/>
              </w:rPr>
              <w:t xml:space="preserve"> and have access to a mobile phone</w:t>
            </w:r>
            <w:r w:rsidRPr="004F3ED8">
              <w:rPr>
                <w:sz w:val="20"/>
              </w:rPr>
              <w:t>.</w:t>
            </w:r>
          </w:p>
        </w:tc>
      </w:tr>
      <w:tr w:rsidR="00880F67" w:rsidRPr="004F3ED8" w14:paraId="443D5C0F" w14:textId="77777777" w:rsidTr="000322C8">
        <w:tc>
          <w:tcPr>
            <w:tcW w:w="2429" w:type="pct"/>
            <w:shd w:val="clear" w:color="auto" w:fill="auto"/>
          </w:tcPr>
          <w:p w14:paraId="65132E9F" w14:textId="77777777" w:rsidR="00880F67" w:rsidRPr="004F3ED8" w:rsidRDefault="00880F67" w:rsidP="000322C8">
            <w:pPr>
              <w:spacing w:after="0"/>
              <w:ind w:left="0"/>
              <w:rPr>
                <w:sz w:val="20"/>
              </w:rPr>
            </w:pPr>
            <w:r w:rsidRPr="004F3ED8">
              <w:rPr>
                <w:sz w:val="20"/>
              </w:rPr>
              <w:lastRenderedPageBreak/>
              <w:t>Are there sufficient first aiders to cover off-site visits?</w:t>
            </w:r>
          </w:p>
        </w:tc>
        <w:tc>
          <w:tcPr>
            <w:tcW w:w="2571" w:type="pct"/>
            <w:shd w:val="clear" w:color="auto" w:fill="auto"/>
          </w:tcPr>
          <w:p w14:paraId="2BF07ECD" w14:textId="3DBCF891" w:rsidR="00880F67" w:rsidRPr="004F3ED8" w:rsidRDefault="00880F67" w:rsidP="000322C8">
            <w:pPr>
              <w:spacing w:after="0"/>
              <w:ind w:left="0"/>
              <w:rPr>
                <w:sz w:val="20"/>
              </w:rPr>
            </w:pPr>
            <w:r w:rsidRPr="004F3ED8">
              <w:rPr>
                <w:sz w:val="20"/>
              </w:rPr>
              <w:t>Depending on the nature of the visit and the location more than one first aider may be required</w:t>
            </w:r>
            <w:r w:rsidR="00AA7583" w:rsidRPr="004F3ED8">
              <w:rPr>
                <w:sz w:val="20"/>
              </w:rPr>
              <w:t>, particularly in relation to EYFS provision</w:t>
            </w:r>
            <w:r w:rsidRPr="004F3ED8">
              <w:rPr>
                <w:sz w:val="20"/>
              </w:rPr>
              <w:t>.</w:t>
            </w:r>
          </w:p>
        </w:tc>
      </w:tr>
      <w:tr w:rsidR="00880F67" w:rsidRPr="004F3ED8" w14:paraId="47361F4D" w14:textId="77777777" w:rsidTr="000322C8">
        <w:tc>
          <w:tcPr>
            <w:tcW w:w="2429" w:type="pct"/>
            <w:shd w:val="clear" w:color="auto" w:fill="auto"/>
          </w:tcPr>
          <w:p w14:paraId="01018046" w14:textId="77777777" w:rsidR="00880F67" w:rsidRPr="004F3ED8" w:rsidRDefault="00880F67" w:rsidP="000322C8">
            <w:pPr>
              <w:spacing w:after="0"/>
              <w:ind w:left="0"/>
              <w:rPr>
                <w:sz w:val="20"/>
              </w:rPr>
            </w:pPr>
            <w:r w:rsidRPr="004F3ED8">
              <w:rPr>
                <w:sz w:val="20"/>
              </w:rPr>
              <w:t>Is there sufficient provision to cover absences of first aid personnel?</w:t>
            </w:r>
          </w:p>
        </w:tc>
        <w:tc>
          <w:tcPr>
            <w:tcW w:w="2571" w:type="pct"/>
            <w:shd w:val="clear" w:color="auto" w:fill="auto"/>
          </w:tcPr>
          <w:p w14:paraId="31A2A238" w14:textId="414E4F79" w:rsidR="00880F67" w:rsidRPr="004F3ED8" w:rsidRDefault="00880F67" w:rsidP="000322C8">
            <w:pPr>
              <w:spacing w:after="0"/>
              <w:ind w:left="0"/>
              <w:rPr>
                <w:sz w:val="20"/>
              </w:rPr>
            </w:pPr>
            <w:r w:rsidRPr="004F3ED8">
              <w:rPr>
                <w:sz w:val="20"/>
              </w:rPr>
              <w:t>Determine what cover is needed for planned absences e.g. annual leave, off-site visits; unplanned and exceptional absences e.g. illness and extended sessions</w:t>
            </w:r>
            <w:r w:rsidR="00AA7583" w:rsidRPr="004F3ED8">
              <w:rPr>
                <w:sz w:val="20"/>
              </w:rPr>
              <w:t>, particularly in relation to EYFS provision</w:t>
            </w:r>
            <w:r w:rsidRPr="004F3ED8">
              <w:rPr>
                <w:sz w:val="20"/>
              </w:rPr>
              <w:t>.</w:t>
            </w:r>
          </w:p>
        </w:tc>
      </w:tr>
    </w:tbl>
    <w:p w14:paraId="025BB3F7" w14:textId="77777777" w:rsidR="00880F67" w:rsidRPr="004F3ED8" w:rsidRDefault="00880F67" w:rsidP="00880F67">
      <w:pPr>
        <w:spacing w:after="0"/>
        <w:ind w:left="0"/>
      </w:pPr>
    </w:p>
    <w:p w14:paraId="1313C494" w14:textId="77777777" w:rsidR="00880F67" w:rsidRPr="004F3ED8" w:rsidRDefault="00880F67" w:rsidP="00880F67">
      <w:pPr>
        <w:spacing w:after="0"/>
        <w:ind w:left="0"/>
        <w:sectPr w:rsidR="00880F67" w:rsidRPr="004F3ED8" w:rsidSect="002069C8">
          <w:headerReference w:type="default" r:id="rId9"/>
          <w:pgSz w:w="11906" w:h="16838" w:code="9"/>
          <w:pgMar w:top="1021" w:right="1134" w:bottom="1021" w:left="1134" w:header="454" w:footer="454" w:gutter="0"/>
          <w:pgNumType w:start="2"/>
          <w:cols w:space="708"/>
          <w:docGrid w:linePitch="360"/>
        </w:sectPr>
      </w:pPr>
    </w:p>
    <w:p w14:paraId="78691DEF" w14:textId="77777777" w:rsidR="00880F67" w:rsidRPr="004F3ED8" w:rsidRDefault="00880F67" w:rsidP="00880F67">
      <w:pPr>
        <w:spacing w:after="240"/>
        <w:ind w:left="0"/>
        <w:jc w:val="center"/>
        <w:rPr>
          <w:color w:val="44546A" w:themeColor="text2"/>
        </w:rPr>
      </w:pPr>
      <w:r w:rsidRPr="004F3ED8">
        <w:rPr>
          <w:b/>
          <w:color w:val="44546A" w:themeColor="text2"/>
          <w:sz w:val="28"/>
          <w:szCs w:val="28"/>
        </w:rPr>
        <w:lastRenderedPageBreak/>
        <w:t>First Aid Needs Risk Assessment: Action</w:t>
      </w:r>
    </w:p>
    <w:tbl>
      <w:tblPr>
        <w:tblStyle w:val="TableGrid1"/>
        <w:tblW w:w="5000" w:type="pct"/>
        <w:tblCellMar>
          <w:top w:w="57" w:type="dxa"/>
          <w:bottom w:w="57" w:type="dxa"/>
        </w:tblCellMar>
        <w:tblLook w:val="04A0" w:firstRow="1" w:lastRow="0" w:firstColumn="1" w:lastColumn="0" w:noHBand="0" w:noVBand="1"/>
      </w:tblPr>
      <w:tblGrid>
        <w:gridCol w:w="1528"/>
        <w:gridCol w:w="1745"/>
        <w:gridCol w:w="849"/>
        <w:gridCol w:w="1890"/>
        <w:gridCol w:w="1504"/>
        <w:gridCol w:w="1500"/>
      </w:tblGrid>
      <w:tr w:rsidR="00880F67" w:rsidRPr="004F3ED8" w14:paraId="6FF549B5" w14:textId="77777777" w:rsidTr="004F3ED8">
        <w:trPr>
          <w:trHeight w:val="196"/>
        </w:trPr>
        <w:tc>
          <w:tcPr>
            <w:tcW w:w="3334" w:type="pct"/>
            <w:gridSpan w:val="4"/>
            <w:shd w:val="clear" w:color="auto" w:fill="auto"/>
            <w:vAlign w:val="center"/>
          </w:tcPr>
          <w:p w14:paraId="73AE4532" w14:textId="77777777" w:rsidR="00880F67" w:rsidRPr="004F3ED8" w:rsidRDefault="00880F67" w:rsidP="000322C8">
            <w:pPr>
              <w:spacing w:after="0"/>
              <w:ind w:left="0"/>
              <w:rPr>
                <w:b/>
                <w:sz w:val="20"/>
              </w:rPr>
            </w:pPr>
            <w:r w:rsidRPr="004F3ED8">
              <w:rPr>
                <w:b/>
                <w:sz w:val="20"/>
              </w:rPr>
              <w:t>Actions identified</w:t>
            </w:r>
          </w:p>
        </w:tc>
        <w:tc>
          <w:tcPr>
            <w:tcW w:w="1666" w:type="pct"/>
            <w:gridSpan w:val="2"/>
            <w:shd w:val="clear" w:color="auto" w:fill="auto"/>
            <w:vAlign w:val="center"/>
          </w:tcPr>
          <w:p w14:paraId="7FA1743D" w14:textId="77777777" w:rsidR="00880F67" w:rsidRPr="004F3ED8" w:rsidRDefault="00880F67" w:rsidP="000322C8">
            <w:pPr>
              <w:spacing w:after="0"/>
              <w:ind w:left="0"/>
              <w:rPr>
                <w:b/>
                <w:sz w:val="20"/>
              </w:rPr>
            </w:pPr>
            <w:r w:rsidRPr="004F3ED8">
              <w:rPr>
                <w:b/>
                <w:sz w:val="20"/>
              </w:rPr>
              <w:t>By whom (name) and when (date)</w:t>
            </w:r>
          </w:p>
        </w:tc>
      </w:tr>
      <w:tr w:rsidR="00880F67" w:rsidRPr="00B66ECD" w14:paraId="50CE3AD4" w14:textId="77777777" w:rsidTr="004F3ED8">
        <w:trPr>
          <w:trHeight w:val="5408"/>
        </w:trPr>
        <w:tc>
          <w:tcPr>
            <w:tcW w:w="3334" w:type="pct"/>
            <w:gridSpan w:val="4"/>
            <w:tcBorders>
              <w:bottom w:val="single" w:sz="4" w:space="0" w:color="auto"/>
            </w:tcBorders>
            <w:shd w:val="clear" w:color="auto" w:fill="auto"/>
          </w:tcPr>
          <w:p w14:paraId="6193E28A" w14:textId="0166B05D" w:rsidR="00880F67" w:rsidRPr="004F3ED8" w:rsidRDefault="003369AB" w:rsidP="000322C8">
            <w:pPr>
              <w:spacing w:after="0"/>
              <w:ind w:left="0"/>
              <w:rPr>
                <w:b/>
                <w:sz w:val="20"/>
              </w:rPr>
            </w:pPr>
            <w:r w:rsidRPr="004F3ED8">
              <w:rPr>
                <w:b/>
                <w:sz w:val="20"/>
              </w:rPr>
              <w:t>We only have one first aid at work qualified member of staff.  Should that person injure themselves, they would not be supported.  Should they be absent from site during an adult emergency, support would not be available.</w:t>
            </w:r>
          </w:p>
          <w:p w14:paraId="5B88864C" w14:textId="77777777" w:rsidR="003369AB" w:rsidRPr="004F3ED8" w:rsidRDefault="003369AB" w:rsidP="000322C8">
            <w:pPr>
              <w:spacing w:after="0"/>
              <w:ind w:left="0"/>
              <w:rPr>
                <w:b/>
                <w:sz w:val="20"/>
              </w:rPr>
            </w:pPr>
          </w:p>
          <w:p w14:paraId="3019A735" w14:textId="1F94F963" w:rsidR="003369AB" w:rsidRPr="004F3ED8" w:rsidRDefault="003369AB" w:rsidP="000322C8">
            <w:pPr>
              <w:spacing w:after="0"/>
              <w:ind w:left="0"/>
              <w:rPr>
                <w:b/>
                <w:sz w:val="20"/>
              </w:rPr>
            </w:pPr>
            <w:r w:rsidRPr="004F3ED8">
              <w:rPr>
                <w:b/>
                <w:sz w:val="20"/>
              </w:rPr>
              <w:t>Additional staff member required to undergo adult first aid training.</w:t>
            </w:r>
          </w:p>
        </w:tc>
        <w:tc>
          <w:tcPr>
            <w:tcW w:w="1666" w:type="pct"/>
            <w:gridSpan w:val="2"/>
            <w:tcBorders>
              <w:bottom w:val="single" w:sz="4" w:space="0" w:color="auto"/>
            </w:tcBorders>
            <w:shd w:val="clear" w:color="auto" w:fill="auto"/>
          </w:tcPr>
          <w:p w14:paraId="633058DE" w14:textId="4245AA69" w:rsidR="00880F67" w:rsidRPr="00B66ECD" w:rsidRDefault="004F3ED8" w:rsidP="000322C8">
            <w:pPr>
              <w:spacing w:after="0"/>
              <w:ind w:left="0"/>
              <w:rPr>
                <w:b/>
                <w:sz w:val="20"/>
              </w:rPr>
            </w:pPr>
            <w:r w:rsidRPr="004F3ED8">
              <w:rPr>
                <w:b/>
                <w:sz w:val="20"/>
              </w:rPr>
              <w:t>At time of next first aid training update, Jane Corrie will undertake blended first aid training course alongside DP.  May 2026</w:t>
            </w:r>
            <w:bookmarkStart w:id="0" w:name="_GoBack"/>
            <w:bookmarkEnd w:id="0"/>
          </w:p>
        </w:tc>
      </w:tr>
      <w:tr w:rsidR="00880F67" w:rsidRPr="00B66ECD" w14:paraId="5878FBB6" w14:textId="77777777" w:rsidTr="004F3ED8">
        <w:trPr>
          <w:trHeight w:val="138"/>
        </w:trPr>
        <w:tc>
          <w:tcPr>
            <w:tcW w:w="1815" w:type="pct"/>
            <w:gridSpan w:val="2"/>
            <w:tcBorders>
              <w:bottom w:val="single" w:sz="4" w:space="0" w:color="auto"/>
            </w:tcBorders>
            <w:shd w:val="clear" w:color="auto" w:fill="auto"/>
            <w:vAlign w:val="center"/>
          </w:tcPr>
          <w:p w14:paraId="12B3AC5D" w14:textId="77777777" w:rsidR="00880F67" w:rsidRPr="00B66ECD" w:rsidRDefault="00880F67" w:rsidP="000322C8">
            <w:pPr>
              <w:spacing w:after="0"/>
              <w:ind w:left="0"/>
              <w:jc w:val="center"/>
              <w:rPr>
                <w:b/>
                <w:sz w:val="20"/>
              </w:rPr>
            </w:pPr>
            <w:r w:rsidRPr="00B66ECD">
              <w:rPr>
                <w:b/>
                <w:sz w:val="20"/>
              </w:rPr>
              <w:t>Assessor’s name (please print):</w:t>
            </w:r>
          </w:p>
        </w:tc>
        <w:tc>
          <w:tcPr>
            <w:tcW w:w="1519" w:type="pct"/>
            <w:gridSpan w:val="2"/>
            <w:tcBorders>
              <w:bottom w:val="single" w:sz="4" w:space="0" w:color="auto"/>
            </w:tcBorders>
            <w:shd w:val="clear" w:color="auto" w:fill="auto"/>
            <w:vAlign w:val="center"/>
          </w:tcPr>
          <w:p w14:paraId="11E81AFE" w14:textId="77777777" w:rsidR="00880F67" w:rsidRPr="00B66ECD" w:rsidRDefault="00880F67" w:rsidP="000322C8">
            <w:pPr>
              <w:spacing w:after="0"/>
              <w:ind w:left="0"/>
              <w:jc w:val="center"/>
              <w:rPr>
                <w:b/>
                <w:sz w:val="20"/>
              </w:rPr>
            </w:pPr>
            <w:r w:rsidRPr="00B66ECD">
              <w:rPr>
                <w:b/>
                <w:sz w:val="20"/>
              </w:rPr>
              <w:t>Assessor’s signature:</w:t>
            </w:r>
          </w:p>
        </w:tc>
        <w:tc>
          <w:tcPr>
            <w:tcW w:w="1666" w:type="pct"/>
            <w:gridSpan w:val="2"/>
            <w:tcBorders>
              <w:bottom w:val="single" w:sz="4" w:space="0" w:color="auto"/>
            </w:tcBorders>
            <w:shd w:val="clear" w:color="auto" w:fill="auto"/>
            <w:vAlign w:val="center"/>
          </w:tcPr>
          <w:p w14:paraId="10604663" w14:textId="77777777" w:rsidR="00880F67" w:rsidRPr="00B66ECD" w:rsidRDefault="00880F67" w:rsidP="000322C8">
            <w:pPr>
              <w:spacing w:after="0"/>
              <w:ind w:left="0"/>
              <w:jc w:val="center"/>
              <w:rPr>
                <w:b/>
                <w:sz w:val="20"/>
              </w:rPr>
            </w:pPr>
            <w:r w:rsidRPr="00B66ECD">
              <w:rPr>
                <w:b/>
                <w:sz w:val="20"/>
              </w:rPr>
              <w:t>Date assessment completed:</w:t>
            </w:r>
          </w:p>
        </w:tc>
      </w:tr>
      <w:tr w:rsidR="00880F67" w:rsidRPr="00B66ECD" w14:paraId="3F14BD0F" w14:textId="77777777" w:rsidTr="004F3ED8">
        <w:trPr>
          <w:trHeight w:val="567"/>
        </w:trPr>
        <w:tc>
          <w:tcPr>
            <w:tcW w:w="1815" w:type="pct"/>
            <w:gridSpan w:val="2"/>
            <w:tcBorders>
              <w:top w:val="single" w:sz="4" w:space="0" w:color="auto"/>
              <w:bottom w:val="single" w:sz="4" w:space="0" w:color="auto"/>
            </w:tcBorders>
            <w:shd w:val="clear" w:color="auto" w:fill="auto"/>
            <w:vAlign w:val="center"/>
          </w:tcPr>
          <w:p w14:paraId="345D545A" w14:textId="774BC5B8" w:rsidR="00880F67" w:rsidRPr="00B66ECD" w:rsidRDefault="004F3ED8" w:rsidP="000322C8">
            <w:pPr>
              <w:spacing w:after="0"/>
              <w:ind w:left="0"/>
              <w:rPr>
                <w:sz w:val="20"/>
              </w:rPr>
            </w:pPr>
            <w:r>
              <w:rPr>
                <w:sz w:val="20"/>
              </w:rPr>
              <w:t>Duncan Priestley</w:t>
            </w:r>
          </w:p>
        </w:tc>
        <w:tc>
          <w:tcPr>
            <w:tcW w:w="1519" w:type="pct"/>
            <w:gridSpan w:val="2"/>
            <w:tcBorders>
              <w:top w:val="single" w:sz="4" w:space="0" w:color="auto"/>
              <w:bottom w:val="single" w:sz="4" w:space="0" w:color="auto"/>
            </w:tcBorders>
            <w:shd w:val="clear" w:color="auto" w:fill="auto"/>
            <w:vAlign w:val="center"/>
          </w:tcPr>
          <w:p w14:paraId="7B79D55C" w14:textId="30ED0B79" w:rsidR="00880F67" w:rsidRPr="004F3ED8" w:rsidRDefault="004F3ED8" w:rsidP="000322C8">
            <w:pPr>
              <w:spacing w:after="0"/>
              <w:ind w:left="0"/>
              <w:rPr>
                <w:rFonts w:ascii="Rage Italic" w:hAnsi="Rage Italic"/>
                <w:sz w:val="20"/>
              </w:rPr>
            </w:pPr>
            <w:r w:rsidRPr="004F3ED8">
              <w:rPr>
                <w:rFonts w:ascii="Rage Italic" w:hAnsi="Rage Italic"/>
                <w:sz w:val="20"/>
              </w:rPr>
              <w:t>Duncan Priestley</w:t>
            </w:r>
          </w:p>
        </w:tc>
        <w:tc>
          <w:tcPr>
            <w:tcW w:w="1666" w:type="pct"/>
            <w:gridSpan w:val="2"/>
            <w:tcBorders>
              <w:top w:val="single" w:sz="4" w:space="0" w:color="auto"/>
              <w:bottom w:val="single" w:sz="4" w:space="0" w:color="auto"/>
            </w:tcBorders>
            <w:shd w:val="clear" w:color="auto" w:fill="auto"/>
            <w:vAlign w:val="center"/>
          </w:tcPr>
          <w:p w14:paraId="0BFB345E" w14:textId="1EEB49AB" w:rsidR="00880F67" w:rsidRPr="00B66ECD" w:rsidRDefault="004F3ED8" w:rsidP="000322C8">
            <w:pPr>
              <w:spacing w:after="0"/>
              <w:ind w:left="0"/>
              <w:rPr>
                <w:sz w:val="20"/>
              </w:rPr>
            </w:pPr>
            <w:r>
              <w:rPr>
                <w:sz w:val="20"/>
              </w:rPr>
              <w:t>2</w:t>
            </w:r>
            <w:r w:rsidRPr="004F3ED8">
              <w:rPr>
                <w:sz w:val="20"/>
                <w:vertAlign w:val="superscript"/>
              </w:rPr>
              <w:t>nd</w:t>
            </w:r>
            <w:r>
              <w:rPr>
                <w:sz w:val="20"/>
              </w:rPr>
              <w:t xml:space="preserve"> May 2025</w:t>
            </w:r>
          </w:p>
        </w:tc>
      </w:tr>
      <w:tr w:rsidR="00880F67" w:rsidRPr="00B66ECD" w14:paraId="084934FB" w14:textId="77777777" w:rsidTr="000322C8">
        <w:tc>
          <w:tcPr>
            <w:tcW w:w="5000" w:type="pct"/>
            <w:gridSpan w:val="6"/>
            <w:tcBorders>
              <w:bottom w:val="single" w:sz="4" w:space="0" w:color="auto"/>
            </w:tcBorders>
            <w:shd w:val="clear" w:color="auto" w:fill="auto"/>
          </w:tcPr>
          <w:p w14:paraId="19A5CA29" w14:textId="77777777" w:rsidR="00880F67" w:rsidRPr="00B66ECD" w:rsidRDefault="00880F67" w:rsidP="000322C8">
            <w:pPr>
              <w:spacing w:after="0"/>
              <w:ind w:left="0"/>
              <w:rPr>
                <w:sz w:val="19"/>
                <w:szCs w:val="19"/>
              </w:rPr>
            </w:pPr>
            <w:r w:rsidRPr="00B66ECD">
              <w:rPr>
                <w:sz w:val="19"/>
                <w:szCs w:val="19"/>
              </w:rPr>
              <w:t>A suitable manager should sign below to declare that this assessment is a reasonable reflection of actions required.</w:t>
            </w:r>
          </w:p>
        </w:tc>
      </w:tr>
      <w:tr w:rsidR="00880F67" w:rsidRPr="00B66ECD" w14:paraId="60BF7C8F" w14:textId="77777777" w:rsidTr="004F3ED8">
        <w:trPr>
          <w:trHeight w:val="20"/>
        </w:trPr>
        <w:tc>
          <w:tcPr>
            <w:tcW w:w="1815" w:type="pct"/>
            <w:gridSpan w:val="2"/>
            <w:tcBorders>
              <w:top w:val="single" w:sz="4" w:space="0" w:color="auto"/>
              <w:bottom w:val="single" w:sz="4" w:space="0" w:color="auto"/>
              <w:right w:val="single" w:sz="4" w:space="0" w:color="auto"/>
            </w:tcBorders>
            <w:shd w:val="clear" w:color="auto" w:fill="auto"/>
            <w:vAlign w:val="center"/>
          </w:tcPr>
          <w:p w14:paraId="7B82297E" w14:textId="77777777" w:rsidR="00880F67" w:rsidRPr="00B66ECD" w:rsidRDefault="00880F67" w:rsidP="000322C8">
            <w:pPr>
              <w:spacing w:after="0"/>
              <w:ind w:left="0"/>
              <w:rPr>
                <w:b/>
                <w:sz w:val="20"/>
              </w:rPr>
            </w:pPr>
            <w:r w:rsidRPr="00B66ECD">
              <w:rPr>
                <w:b/>
                <w:sz w:val="20"/>
              </w:rPr>
              <w:t>Line Manager’s name (please print):</w:t>
            </w:r>
          </w:p>
        </w:tc>
        <w:tc>
          <w:tcPr>
            <w:tcW w:w="151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7EBC56" w14:textId="77777777" w:rsidR="00880F67" w:rsidRPr="00B66ECD" w:rsidRDefault="00880F67" w:rsidP="000322C8">
            <w:pPr>
              <w:spacing w:after="0"/>
              <w:ind w:left="0"/>
              <w:rPr>
                <w:b/>
                <w:sz w:val="20"/>
              </w:rPr>
            </w:pPr>
            <w:r w:rsidRPr="00B66ECD">
              <w:rPr>
                <w:b/>
                <w:sz w:val="20"/>
              </w:rPr>
              <w:t>Line Manager’s signature:</w:t>
            </w:r>
          </w:p>
        </w:tc>
        <w:tc>
          <w:tcPr>
            <w:tcW w:w="1666" w:type="pct"/>
            <w:gridSpan w:val="2"/>
            <w:tcBorders>
              <w:top w:val="single" w:sz="4" w:space="0" w:color="auto"/>
              <w:left w:val="single" w:sz="4" w:space="0" w:color="auto"/>
            </w:tcBorders>
            <w:shd w:val="clear" w:color="auto" w:fill="auto"/>
            <w:vAlign w:val="center"/>
          </w:tcPr>
          <w:p w14:paraId="580C08EE" w14:textId="77777777" w:rsidR="00880F67" w:rsidRPr="00B66ECD" w:rsidRDefault="00880F67" w:rsidP="000322C8">
            <w:pPr>
              <w:spacing w:after="0"/>
              <w:ind w:left="0"/>
              <w:jc w:val="center"/>
              <w:rPr>
                <w:b/>
                <w:sz w:val="20"/>
              </w:rPr>
            </w:pPr>
            <w:r w:rsidRPr="00B66ECD">
              <w:rPr>
                <w:b/>
                <w:sz w:val="20"/>
              </w:rPr>
              <w:t>Review Schedule</w:t>
            </w:r>
          </w:p>
        </w:tc>
      </w:tr>
      <w:tr w:rsidR="004F3ED8" w:rsidRPr="00B66ECD" w14:paraId="0A207AFE" w14:textId="77777777" w:rsidTr="004F3ED8">
        <w:trPr>
          <w:trHeight w:val="244"/>
        </w:trPr>
        <w:tc>
          <w:tcPr>
            <w:tcW w:w="1815" w:type="pct"/>
            <w:gridSpan w:val="2"/>
            <w:vMerge w:val="restart"/>
            <w:tcBorders>
              <w:top w:val="single" w:sz="4" w:space="0" w:color="auto"/>
              <w:right w:val="single" w:sz="4" w:space="0" w:color="auto"/>
            </w:tcBorders>
            <w:shd w:val="clear" w:color="auto" w:fill="auto"/>
            <w:vAlign w:val="center"/>
          </w:tcPr>
          <w:p w14:paraId="2D1A5B95" w14:textId="3D3A0AF0" w:rsidR="004F3ED8" w:rsidRPr="00B66ECD" w:rsidRDefault="004F3ED8" w:rsidP="004F3ED8">
            <w:pPr>
              <w:spacing w:after="0"/>
              <w:ind w:left="0"/>
              <w:rPr>
                <w:sz w:val="20"/>
              </w:rPr>
            </w:pPr>
            <w:r>
              <w:rPr>
                <w:sz w:val="20"/>
              </w:rPr>
              <w:t>Duncan Priestley</w:t>
            </w:r>
          </w:p>
        </w:tc>
        <w:tc>
          <w:tcPr>
            <w:tcW w:w="1519" w:type="pct"/>
            <w:gridSpan w:val="2"/>
            <w:vMerge w:val="restart"/>
            <w:tcBorders>
              <w:top w:val="single" w:sz="4" w:space="0" w:color="auto"/>
              <w:left w:val="single" w:sz="4" w:space="0" w:color="auto"/>
              <w:right w:val="single" w:sz="4" w:space="0" w:color="auto"/>
            </w:tcBorders>
            <w:shd w:val="clear" w:color="auto" w:fill="auto"/>
            <w:vAlign w:val="center"/>
          </w:tcPr>
          <w:p w14:paraId="6738309A" w14:textId="76C25C05" w:rsidR="004F3ED8" w:rsidRPr="00B66ECD" w:rsidRDefault="004F3ED8" w:rsidP="004F3ED8">
            <w:pPr>
              <w:spacing w:after="0"/>
              <w:ind w:left="0"/>
              <w:rPr>
                <w:sz w:val="20"/>
              </w:rPr>
            </w:pPr>
            <w:r w:rsidRPr="004F3ED8">
              <w:rPr>
                <w:rFonts w:ascii="Rage Italic" w:hAnsi="Rage Italic"/>
                <w:sz w:val="20"/>
              </w:rPr>
              <w:t>Duncan Priestley</w:t>
            </w:r>
          </w:p>
        </w:tc>
        <w:tc>
          <w:tcPr>
            <w:tcW w:w="834" w:type="pct"/>
            <w:tcBorders>
              <w:left w:val="single" w:sz="4" w:space="0" w:color="auto"/>
              <w:bottom w:val="single" w:sz="4" w:space="0" w:color="auto"/>
            </w:tcBorders>
            <w:shd w:val="clear" w:color="auto" w:fill="auto"/>
            <w:vAlign w:val="center"/>
          </w:tcPr>
          <w:p w14:paraId="71AD7D1A" w14:textId="77777777" w:rsidR="004F3ED8" w:rsidRPr="00B66ECD" w:rsidRDefault="004F3ED8" w:rsidP="004F3ED8">
            <w:pPr>
              <w:spacing w:after="0"/>
              <w:ind w:left="0"/>
              <w:rPr>
                <w:sz w:val="20"/>
              </w:rPr>
            </w:pPr>
            <w:r w:rsidRPr="00B66ECD">
              <w:rPr>
                <w:sz w:val="20"/>
              </w:rPr>
              <w:t>Date received:</w:t>
            </w:r>
          </w:p>
        </w:tc>
        <w:tc>
          <w:tcPr>
            <w:tcW w:w="832" w:type="pct"/>
            <w:tcBorders>
              <w:left w:val="single" w:sz="4" w:space="0" w:color="auto"/>
              <w:bottom w:val="single" w:sz="4" w:space="0" w:color="auto"/>
            </w:tcBorders>
            <w:shd w:val="clear" w:color="auto" w:fill="auto"/>
            <w:vAlign w:val="center"/>
          </w:tcPr>
          <w:p w14:paraId="27A543A3" w14:textId="5A350C03" w:rsidR="004F3ED8" w:rsidRPr="00B66ECD" w:rsidRDefault="004F3ED8" w:rsidP="004F3ED8">
            <w:pPr>
              <w:spacing w:after="0"/>
              <w:ind w:left="0"/>
              <w:rPr>
                <w:sz w:val="20"/>
              </w:rPr>
            </w:pPr>
            <w:r>
              <w:rPr>
                <w:sz w:val="20"/>
              </w:rPr>
              <w:t>2</w:t>
            </w:r>
            <w:r w:rsidRPr="004F3ED8">
              <w:rPr>
                <w:sz w:val="20"/>
                <w:vertAlign w:val="superscript"/>
              </w:rPr>
              <w:t>nd</w:t>
            </w:r>
            <w:r>
              <w:rPr>
                <w:sz w:val="20"/>
              </w:rPr>
              <w:t xml:space="preserve"> May 2025</w:t>
            </w:r>
          </w:p>
        </w:tc>
      </w:tr>
      <w:tr w:rsidR="00880F67" w:rsidRPr="00B66ECD" w14:paraId="52323FC0" w14:textId="77777777" w:rsidTr="004F3ED8">
        <w:trPr>
          <w:trHeight w:val="20"/>
        </w:trPr>
        <w:tc>
          <w:tcPr>
            <w:tcW w:w="1815" w:type="pct"/>
            <w:gridSpan w:val="2"/>
            <w:vMerge/>
            <w:tcBorders>
              <w:right w:val="single" w:sz="4" w:space="0" w:color="auto"/>
            </w:tcBorders>
            <w:shd w:val="clear" w:color="auto" w:fill="auto"/>
            <w:vAlign w:val="center"/>
          </w:tcPr>
          <w:p w14:paraId="1B1B0D49" w14:textId="77777777" w:rsidR="00880F67" w:rsidRPr="00B66ECD" w:rsidRDefault="00880F67" w:rsidP="000322C8">
            <w:pPr>
              <w:spacing w:after="0"/>
              <w:ind w:left="0"/>
              <w:rPr>
                <w:sz w:val="20"/>
              </w:rPr>
            </w:pPr>
          </w:p>
        </w:tc>
        <w:tc>
          <w:tcPr>
            <w:tcW w:w="1519" w:type="pct"/>
            <w:gridSpan w:val="2"/>
            <w:vMerge/>
            <w:tcBorders>
              <w:left w:val="single" w:sz="4" w:space="0" w:color="auto"/>
              <w:right w:val="single" w:sz="4" w:space="0" w:color="auto"/>
            </w:tcBorders>
            <w:shd w:val="clear" w:color="auto" w:fill="auto"/>
            <w:vAlign w:val="center"/>
          </w:tcPr>
          <w:p w14:paraId="77D96708" w14:textId="77777777" w:rsidR="00880F67" w:rsidRPr="00B66ECD" w:rsidRDefault="00880F67" w:rsidP="000322C8">
            <w:pPr>
              <w:spacing w:after="0"/>
              <w:ind w:left="0"/>
              <w:rPr>
                <w:sz w:val="20"/>
              </w:rPr>
            </w:pPr>
          </w:p>
        </w:tc>
        <w:tc>
          <w:tcPr>
            <w:tcW w:w="834" w:type="pct"/>
            <w:tcBorders>
              <w:top w:val="single" w:sz="4" w:space="0" w:color="auto"/>
              <w:left w:val="single" w:sz="4" w:space="0" w:color="auto"/>
              <w:right w:val="single" w:sz="4" w:space="0" w:color="auto"/>
            </w:tcBorders>
            <w:shd w:val="clear" w:color="auto" w:fill="auto"/>
            <w:vAlign w:val="center"/>
          </w:tcPr>
          <w:p w14:paraId="6A52A2FA" w14:textId="77777777" w:rsidR="00880F67" w:rsidRPr="00B66ECD" w:rsidRDefault="00880F67" w:rsidP="000322C8">
            <w:pPr>
              <w:spacing w:after="0"/>
              <w:ind w:left="0"/>
              <w:rPr>
                <w:sz w:val="20"/>
              </w:rPr>
            </w:pPr>
            <w:r w:rsidRPr="00B66ECD">
              <w:rPr>
                <w:sz w:val="20"/>
              </w:rPr>
              <w:t>Date for review:</w:t>
            </w:r>
          </w:p>
        </w:tc>
        <w:tc>
          <w:tcPr>
            <w:tcW w:w="832" w:type="pct"/>
            <w:tcBorders>
              <w:top w:val="single" w:sz="4" w:space="0" w:color="auto"/>
              <w:left w:val="single" w:sz="4" w:space="0" w:color="auto"/>
            </w:tcBorders>
            <w:shd w:val="clear" w:color="auto" w:fill="auto"/>
            <w:vAlign w:val="center"/>
          </w:tcPr>
          <w:p w14:paraId="7F43416F" w14:textId="401AA45C" w:rsidR="00880F67" w:rsidRPr="00B66ECD" w:rsidRDefault="004F3ED8" w:rsidP="000322C8">
            <w:pPr>
              <w:spacing w:after="0"/>
              <w:ind w:left="0"/>
              <w:rPr>
                <w:sz w:val="20"/>
              </w:rPr>
            </w:pPr>
            <w:r>
              <w:rPr>
                <w:sz w:val="20"/>
              </w:rPr>
              <w:t>May 2028</w:t>
            </w:r>
          </w:p>
        </w:tc>
      </w:tr>
      <w:tr w:rsidR="00880F67" w:rsidRPr="00B66ECD" w14:paraId="69CA632A" w14:textId="77777777" w:rsidTr="004F3ED8">
        <w:tc>
          <w:tcPr>
            <w:tcW w:w="847" w:type="pct"/>
            <w:shd w:val="clear" w:color="auto" w:fill="auto"/>
          </w:tcPr>
          <w:p w14:paraId="6CC48F79" w14:textId="77777777" w:rsidR="00880F67" w:rsidRPr="00B66ECD" w:rsidRDefault="00880F67" w:rsidP="000322C8">
            <w:pPr>
              <w:spacing w:after="0"/>
              <w:ind w:left="0"/>
              <w:rPr>
                <w:b/>
                <w:sz w:val="20"/>
              </w:rPr>
            </w:pPr>
            <w:r w:rsidRPr="00B66ECD">
              <w:rPr>
                <w:b/>
                <w:sz w:val="20"/>
              </w:rPr>
              <w:t>Date of review</w:t>
            </w:r>
          </w:p>
        </w:tc>
        <w:tc>
          <w:tcPr>
            <w:tcW w:w="1439" w:type="pct"/>
            <w:gridSpan w:val="2"/>
            <w:shd w:val="clear" w:color="auto" w:fill="auto"/>
          </w:tcPr>
          <w:p w14:paraId="4BC11648" w14:textId="77777777" w:rsidR="00880F67" w:rsidRPr="00B66ECD" w:rsidRDefault="00880F67" w:rsidP="000322C8">
            <w:pPr>
              <w:spacing w:after="0"/>
              <w:ind w:left="0"/>
              <w:rPr>
                <w:b/>
                <w:sz w:val="20"/>
              </w:rPr>
            </w:pPr>
            <w:r w:rsidRPr="00B66ECD">
              <w:rPr>
                <w:b/>
                <w:sz w:val="20"/>
              </w:rPr>
              <w:t>Reviewed by (name)</w:t>
            </w:r>
          </w:p>
        </w:tc>
        <w:tc>
          <w:tcPr>
            <w:tcW w:w="2714" w:type="pct"/>
            <w:gridSpan w:val="3"/>
            <w:shd w:val="clear" w:color="auto" w:fill="auto"/>
          </w:tcPr>
          <w:p w14:paraId="4980B5C7" w14:textId="77777777" w:rsidR="00880F67" w:rsidRPr="00B66ECD" w:rsidRDefault="00880F67" w:rsidP="000322C8">
            <w:pPr>
              <w:spacing w:after="0"/>
              <w:ind w:left="0"/>
              <w:rPr>
                <w:b/>
                <w:sz w:val="20"/>
              </w:rPr>
            </w:pPr>
            <w:r w:rsidRPr="00B66ECD">
              <w:rPr>
                <w:b/>
                <w:sz w:val="20"/>
              </w:rPr>
              <w:t>Comments</w:t>
            </w:r>
          </w:p>
        </w:tc>
      </w:tr>
      <w:tr w:rsidR="00880F67" w:rsidRPr="00B66ECD" w14:paraId="64303161" w14:textId="77777777" w:rsidTr="004F3ED8">
        <w:trPr>
          <w:trHeight w:val="3458"/>
        </w:trPr>
        <w:tc>
          <w:tcPr>
            <w:tcW w:w="847" w:type="pct"/>
            <w:shd w:val="clear" w:color="auto" w:fill="auto"/>
          </w:tcPr>
          <w:p w14:paraId="144B343A" w14:textId="77777777" w:rsidR="00880F67" w:rsidRPr="00B66ECD" w:rsidRDefault="00880F67" w:rsidP="000322C8">
            <w:pPr>
              <w:spacing w:after="0"/>
              <w:ind w:left="0"/>
              <w:rPr>
                <w:sz w:val="20"/>
              </w:rPr>
            </w:pPr>
          </w:p>
        </w:tc>
        <w:tc>
          <w:tcPr>
            <w:tcW w:w="1439" w:type="pct"/>
            <w:gridSpan w:val="2"/>
            <w:shd w:val="clear" w:color="auto" w:fill="auto"/>
          </w:tcPr>
          <w:p w14:paraId="241F531D" w14:textId="77777777" w:rsidR="00880F67" w:rsidRPr="00B66ECD" w:rsidRDefault="00880F67" w:rsidP="000322C8">
            <w:pPr>
              <w:spacing w:after="0"/>
              <w:ind w:left="0"/>
              <w:rPr>
                <w:sz w:val="20"/>
              </w:rPr>
            </w:pPr>
          </w:p>
        </w:tc>
        <w:tc>
          <w:tcPr>
            <w:tcW w:w="2714" w:type="pct"/>
            <w:gridSpan w:val="3"/>
            <w:shd w:val="clear" w:color="auto" w:fill="auto"/>
          </w:tcPr>
          <w:p w14:paraId="542CCC1E" w14:textId="77777777" w:rsidR="00880F67" w:rsidRDefault="00880F67" w:rsidP="000322C8">
            <w:pPr>
              <w:spacing w:after="0"/>
              <w:ind w:left="0"/>
              <w:rPr>
                <w:sz w:val="20"/>
              </w:rPr>
            </w:pPr>
          </w:p>
          <w:p w14:paraId="6137495D" w14:textId="77777777" w:rsidR="00531B85" w:rsidRPr="00531B85" w:rsidRDefault="00531B85" w:rsidP="00531B85">
            <w:pPr>
              <w:rPr>
                <w:sz w:val="20"/>
              </w:rPr>
            </w:pPr>
          </w:p>
          <w:p w14:paraId="0EE2A9AC" w14:textId="77777777" w:rsidR="00531B85" w:rsidRPr="00531B85" w:rsidRDefault="00531B85" w:rsidP="00531B85">
            <w:pPr>
              <w:rPr>
                <w:sz w:val="20"/>
              </w:rPr>
            </w:pPr>
          </w:p>
          <w:p w14:paraId="4DF9BCBA" w14:textId="77777777" w:rsidR="00531B85" w:rsidRPr="00531B85" w:rsidRDefault="00531B85" w:rsidP="00531B85">
            <w:pPr>
              <w:rPr>
                <w:sz w:val="20"/>
              </w:rPr>
            </w:pPr>
          </w:p>
          <w:p w14:paraId="600DAC86" w14:textId="77777777" w:rsidR="00531B85" w:rsidRPr="00531B85" w:rsidRDefault="00531B85" w:rsidP="00531B85">
            <w:pPr>
              <w:rPr>
                <w:sz w:val="20"/>
              </w:rPr>
            </w:pPr>
          </w:p>
          <w:p w14:paraId="324B349F" w14:textId="77777777" w:rsidR="00531B85" w:rsidRPr="00531B85" w:rsidRDefault="00531B85" w:rsidP="00531B85">
            <w:pPr>
              <w:rPr>
                <w:sz w:val="20"/>
              </w:rPr>
            </w:pPr>
          </w:p>
          <w:p w14:paraId="3877A867" w14:textId="77777777" w:rsidR="00531B85" w:rsidRPr="00531B85" w:rsidRDefault="00531B85" w:rsidP="00531B85">
            <w:pPr>
              <w:rPr>
                <w:sz w:val="20"/>
              </w:rPr>
            </w:pPr>
          </w:p>
          <w:p w14:paraId="60C4424B" w14:textId="28D09994" w:rsidR="00531B85" w:rsidRPr="00531B85" w:rsidRDefault="00531B85" w:rsidP="00531B85">
            <w:pPr>
              <w:rPr>
                <w:sz w:val="20"/>
              </w:rPr>
            </w:pPr>
          </w:p>
        </w:tc>
      </w:tr>
    </w:tbl>
    <w:p w14:paraId="64EBDBC9" w14:textId="77777777" w:rsidR="005426E8" w:rsidRDefault="005426E8" w:rsidP="00AA7583"/>
    <w:sectPr w:rsidR="005426E8">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60B68D" w14:textId="77777777" w:rsidR="008B7197" w:rsidRDefault="008B7197" w:rsidP="00531B85">
      <w:pPr>
        <w:spacing w:after="0"/>
      </w:pPr>
      <w:r>
        <w:separator/>
      </w:r>
    </w:p>
  </w:endnote>
  <w:endnote w:type="continuationSeparator" w:id="0">
    <w:p w14:paraId="2E521CD6" w14:textId="77777777" w:rsidR="008B7197" w:rsidRDefault="008B7197" w:rsidP="00531B8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Rage Italic">
    <w:panose1 w:val="03070502040507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8214338"/>
      <w:docPartObj>
        <w:docPartGallery w:val="Page Numbers (Bottom of Page)"/>
        <w:docPartUnique/>
      </w:docPartObj>
    </w:sdtPr>
    <w:sdtEndPr>
      <w:rPr>
        <w:noProof/>
        <w:sz w:val="20"/>
        <w:szCs w:val="18"/>
      </w:rPr>
    </w:sdtEndPr>
    <w:sdtContent>
      <w:p w14:paraId="28FCB3B3" w14:textId="77777777" w:rsidR="00252FE0" w:rsidRPr="002A74E8" w:rsidRDefault="00531B85" w:rsidP="00D972BE">
        <w:pPr>
          <w:pStyle w:val="Footer"/>
          <w:spacing w:before="120" w:after="0"/>
          <w:ind w:left="0"/>
          <w:jc w:val="center"/>
          <w:rPr>
            <w:sz w:val="20"/>
            <w:szCs w:val="18"/>
          </w:rPr>
        </w:pPr>
        <w:r w:rsidRPr="002A74E8">
          <w:rPr>
            <w:sz w:val="20"/>
            <w:szCs w:val="18"/>
          </w:rPr>
          <w:fldChar w:fldCharType="begin"/>
        </w:r>
        <w:r w:rsidRPr="002A74E8">
          <w:rPr>
            <w:sz w:val="20"/>
            <w:szCs w:val="18"/>
          </w:rPr>
          <w:instrText xml:space="preserve"> PAGE   \* MERGEFORMAT </w:instrText>
        </w:r>
        <w:r w:rsidRPr="002A74E8">
          <w:rPr>
            <w:sz w:val="20"/>
            <w:szCs w:val="18"/>
          </w:rPr>
          <w:fldChar w:fldCharType="separate"/>
        </w:r>
        <w:r w:rsidR="004F3ED8">
          <w:rPr>
            <w:noProof/>
            <w:sz w:val="20"/>
            <w:szCs w:val="18"/>
          </w:rPr>
          <w:t>3</w:t>
        </w:r>
        <w:r w:rsidRPr="002A74E8">
          <w:rPr>
            <w:noProof/>
            <w:sz w:val="20"/>
            <w:szCs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0746464"/>
      <w:docPartObj>
        <w:docPartGallery w:val="Page Numbers (Bottom of Page)"/>
        <w:docPartUnique/>
      </w:docPartObj>
    </w:sdtPr>
    <w:sdtEndPr>
      <w:rPr>
        <w:noProof/>
        <w:sz w:val="20"/>
        <w:szCs w:val="18"/>
      </w:rPr>
    </w:sdtEndPr>
    <w:sdtContent>
      <w:p w14:paraId="5C2DFE0F" w14:textId="77777777" w:rsidR="00252FE0" w:rsidRPr="002A74E8" w:rsidRDefault="00531B85" w:rsidP="00D972BE">
        <w:pPr>
          <w:pStyle w:val="Footer"/>
          <w:spacing w:before="120" w:after="0"/>
          <w:ind w:left="0"/>
          <w:jc w:val="center"/>
          <w:rPr>
            <w:sz w:val="20"/>
            <w:szCs w:val="18"/>
          </w:rPr>
        </w:pPr>
        <w:r w:rsidRPr="002A74E8">
          <w:rPr>
            <w:sz w:val="20"/>
            <w:szCs w:val="18"/>
          </w:rPr>
          <w:fldChar w:fldCharType="begin"/>
        </w:r>
        <w:r w:rsidRPr="002A74E8">
          <w:rPr>
            <w:sz w:val="20"/>
            <w:szCs w:val="18"/>
          </w:rPr>
          <w:instrText xml:space="preserve"> PAGE   \* MERGEFORMAT </w:instrText>
        </w:r>
        <w:r w:rsidRPr="002A74E8">
          <w:rPr>
            <w:sz w:val="20"/>
            <w:szCs w:val="18"/>
          </w:rPr>
          <w:fldChar w:fldCharType="separate"/>
        </w:r>
        <w:r w:rsidR="004F3ED8">
          <w:rPr>
            <w:noProof/>
            <w:sz w:val="20"/>
            <w:szCs w:val="18"/>
          </w:rPr>
          <w:t>4</w:t>
        </w:r>
        <w:r w:rsidRPr="002A74E8">
          <w:rPr>
            <w:noProof/>
            <w:sz w:val="20"/>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3AE550" w14:textId="77777777" w:rsidR="008B7197" w:rsidRDefault="008B7197" w:rsidP="00531B85">
      <w:pPr>
        <w:spacing w:after="0"/>
      </w:pPr>
      <w:r>
        <w:separator/>
      </w:r>
    </w:p>
  </w:footnote>
  <w:footnote w:type="continuationSeparator" w:id="0">
    <w:p w14:paraId="5391B23E" w14:textId="77777777" w:rsidR="008B7197" w:rsidRDefault="008B7197" w:rsidP="00531B8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257C06" w14:textId="32E1C324" w:rsidR="00252FE0" w:rsidRPr="00D972BE" w:rsidRDefault="00531B85" w:rsidP="00C960A1">
    <w:pPr>
      <w:pStyle w:val="Header"/>
      <w:ind w:left="0"/>
      <w:rPr>
        <w:bCs/>
        <w:szCs w:val="22"/>
      </w:rPr>
    </w:pPr>
    <w:r>
      <w:rPr>
        <w:bCs/>
        <w:szCs w:val="22"/>
      </w:rPr>
      <w:tab/>
    </w:r>
    <w:r>
      <w:rPr>
        <w:bCs/>
        <w:szCs w:val="22"/>
      </w:rPr>
      <w:tab/>
    </w:r>
    <w:r>
      <w:rPr>
        <w:bCs/>
        <w:szCs w:val="22"/>
      </w:rPr>
      <w:tab/>
    </w:r>
    <w:r>
      <w:rPr>
        <w:bCs/>
        <w:szCs w:val="22"/>
      </w:rPr>
      <w:tab/>
    </w:r>
    <w:r>
      <w:rPr>
        <w:bCs/>
        <w:szCs w:val="22"/>
      </w:rPr>
      <w:tab/>
    </w:r>
    <w:r>
      <w:rPr>
        <w:bCs/>
        <w:szCs w:val="22"/>
      </w:rPr>
      <w:tab/>
    </w:r>
    <w:r>
      <w:rPr>
        <w:bCs/>
        <w:szCs w:val="22"/>
      </w:rPr>
      <w:tab/>
    </w:r>
    <w:r>
      <w:rPr>
        <w:bCs/>
        <w:szCs w:val="22"/>
      </w:rPr>
      <w:tab/>
    </w:r>
    <w:r>
      <w:rPr>
        <w:bCs/>
        <w:szCs w:val="22"/>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42CF8" w14:textId="3F669646" w:rsidR="00252FE0" w:rsidRPr="00D972BE" w:rsidRDefault="00531B85" w:rsidP="00C960A1">
    <w:pPr>
      <w:pStyle w:val="Header"/>
      <w:tabs>
        <w:tab w:val="clear" w:pos="9026"/>
        <w:tab w:val="right" w:pos="9638"/>
      </w:tabs>
      <w:ind w:left="0"/>
      <w:rPr>
        <w:bCs/>
        <w:szCs w:val="22"/>
      </w:rPr>
    </w:pPr>
    <w:r>
      <w:rPr>
        <w:bCs/>
        <w:szCs w:val="22"/>
      </w:rPr>
      <w:tab/>
    </w:r>
    <w:r>
      <w:rPr>
        <w:bCs/>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C3E03"/>
    <w:multiLevelType w:val="hybridMultilevel"/>
    <w:tmpl w:val="958E0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436BD3"/>
    <w:multiLevelType w:val="hybridMultilevel"/>
    <w:tmpl w:val="E14E26BC"/>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382FF2"/>
    <w:multiLevelType w:val="multilevel"/>
    <w:tmpl w:val="4558A9E4"/>
    <w:lvl w:ilvl="0">
      <w:start w:val="1"/>
      <w:numFmt w:val="bullet"/>
      <w:lvlText w:val=""/>
      <w:lvlJc w:val="left"/>
      <w:pPr>
        <w:ind w:left="454" w:hanging="45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7F6049E"/>
    <w:multiLevelType w:val="multilevel"/>
    <w:tmpl w:val="4558A9E4"/>
    <w:lvl w:ilvl="0">
      <w:start w:val="1"/>
      <w:numFmt w:val="bullet"/>
      <w:lvlText w:val=""/>
      <w:lvlJc w:val="left"/>
      <w:pPr>
        <w:ind w:left="454" w:hanging="45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4301B10"/>
    <w:multiLevelType w:val="multilevel"/>
    <w:tmpl w:val="F91C6EA0"/>
    <w:lvl w:ilvl="0">
      <w:start w:val="1"/>
      <w:numFmt w:val="bullet"/>
      <w:lvlText w:val=""/>
      <w:lvlJc w:val="left"/>
      <w:pPr>
        <w:ind w:left="454" w:hanging="45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C56560B"/>
    <w:multiLevelType w:val="multilevel"/>
    <w:tmpl w:val="4558A9E4"/>
    <w:lvl w:ilvl="0">
      <w:start w:val="1"/>
      <w:numFmt w:val="bullet"/>
      <w:lvlText w:val=""/>
      <w:lvlJc w:val="left"/>
      <w:pPr>
        <w:ind w:left="454" w:hanging="45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F67"/>
    <w:rsid w:val="0011472F"/>
    <w:rsid w:val="001E72A9"/>
    <w:rsid w:val="003369AB"/>
    <w:rsid w:val="00361A0D"/>
    <w:rsid w:val="004F3ED8"/>
    <w:rsid w:val="00531B85"/>
    <w:rsid w:val="005426E8"/>
    <w:rsid w:val="00594818"/>
    <w:rsid w:val="00880F67"/>
    <w:rsid w:val="008B7197"/>
    <w:rsid w:val="00992B82"/>
    <w:rsid w:val="00A05030"/>
    <w:rsid w:val="00AA7583"/>
    <w:rsid w:val="00B064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B2AB2"/>
  <w15:chartTrackingRefBased/>
  <w15:docId w15:val="{E4EF27BF-E793-41D9-A6A6-E799FB66B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0F67"/>
    <w:pPr>
      <w:spacing w:after="120" w:line="240" w:lineRule="auto"/>
      <w:ind w:left="567"/>
    </w:pPr>
    <w:rPr>
      <w:rFonts w:eastAsia="Times New Roman" w:cs="Times New Roman"/>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0F67"/>
    <w:pPr>
      <w:tabs>
        <w:tab w:val="center" w:pos="4513"/>
        <w:tab w:val="right" w:pos="9026"/>
      </w:tabs>
    </w:pPr>
  </w:style>
  <w:style w:type="character" w:customStyle="1" w:styleId="HeaderChar">
    <w:name w:val="Header Char"/>
    <w:basedOn w:val="DefaultParagraphFont"/>
    <w:link w:val="Header"/>
    <w:uiPriority w:val="99"/>
    <w:rsid w:val="00880F67"/>
    <w:rPr>
      <w:rFonts w:eastAsia="Times New Roman" w:cs="Times New Roman"/>
      <w:szCs w:val="20"/>
    </w:rPr>
  </w:style>
  <w:style w:type="paragraph" w:styleId="Footer">
    <w:name w:val="footer"/>
    <w:basedOn w:val="Normal"/>
    <w:link w:val="FooterChar"/>
    <w:uiPriority w:val="99"/>
    <w:unhideWhenUsed/>
    <w:rsid w:val="00880F67"/>
    <w:pPr>
      <w:tabs>
        <w:tab w:val="center" w:pos="4513"/>
        <w:tab w:val="right" w:pos="9026"/>
      </w:tabs>
    </w:pPr>
  </w:style>
  <w:style w:type="character" w:customStyle="1" w:styleId="FooterChar">
    <w:name w:val="Footer Char"/>
    <w:basedOn w:val="DefaultParagraphFont"/>
    <w:link w:val="Footer"/>
    <w:uiPriority w:val="99"/>
    <w:rsid w:val="00880F67"/>
    <w:rPr>
      <w:rFonts w:eastAsia="Times New Roman" w:cs="Times New Roman"/>
      <w:szCs w:val="20"/>
    </w:rPr>
  </w:style>
  <w:style w:type="table" w:customStyle="1" w:styleId="TableGrid1">
    <w:name w:val="Table Grid1"/>
    <w:basedOn w:val="TableNormal"/>
    <w:next w:val="TableGrid"/>
    <w:uiPriority w:val="59"/>
    <w:rsid w:val="00880F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80F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5">
    <w:name w:val="Pa15"/>
    <w:basedOn w:val="Normal"/>
    <w:next w:val="Normal"/>
    <w:uiPriority w:val="99"/>
    <w:rsid w:val="00594818"/>
    <w:pPr>
      <w:autoSpaceDE w:val="0"/>
      <w:autoSpaceDN w:val="0"/>
      <w:adjustRightInd w:val="0"/>
      <w:spacing w:after="0" w:line="201" w:lineRule="atLeast"/>
      <w:ind w:left="0"/>
    </w:pPr>
    <w:rPr>
      <w:rFonts w:ascii="HelveticaNeueLT Std Lt" w:eastAsiaTheme="minorHAnsi" w:hAnsi="HelveticaNeueLT Std Lt" w:cstheme="minorBidi"/>
      <w:sz w:val="24"/>
      <w:szCs w:val="24"/>
    </w:rPr>
  </w:style>
  <w:style w:type="paragraph" w:styleId="ListParagraph">
    <w:name w:val="List Paragraph"/>
    <w:basedOn w:val="Normal"/>
    <w:uiPriority w:val="34"/>
    <w:qFormat/>
    <w:rsid w:val="00B064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1162</Words>
  <Characters>6627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Kym Allan</dc:creator>
  <cp:keywords/>
  <dc:description/>
  <cp:lastModifiedBy>Microsoft account</cp:lastModifiedBy>
  <cp:revision>2</cp:revision>
  <dcterms:created xsi:type="dcterms:W3CDTF">2025-05-02T10:03:00Z</dcterms:created>
  <dcterms:modified xsi:type="dcterms:W3CDTF">2025-05-02T10:03:00Z</dcterms:modified>
</cp:coreProperties>
</file>