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CC735" w14:textId="32B6D71F" w:rsidR="0071680F" w:rsidRDefault="00B47A3E" w:rsidP="0071680F">
      <w:pPr>
        <w:pStyle w:val="Footer"/>
        <w:tabs>
          <w:tab w:val="clear" w:pos="4153"/>
          <w:tab w:val="clear" w:pos="8306"/>
          <w:tab w:val="right" w:pos="9638"/>
        </w:tabs>
        <w:spacing w:before="120" w:after="200"/>
        <w:rPr>
          <w:rFonts w:cs="Arial"/>
        </w:rPr>
      </w:pPr>
      <w:r>
        <w:rPr>
          <w:rFonts w:cs="Arial"/>
        </w:rPr>
        <w:t>30</w:t>
      </w:r>
      <w:r w:rsidR="0071680F">
        <w:rPr>
          <w:rFonts w:cs="Arial"/>
        </w:rPr>
        <w:t xml:space="preserve"> </w:t>
      </w:r>
      <w:r w:rsidR="0071680F" w:rsidRPr="0071680F">
        <w:rPr>
          <w:rFonts w:cs="Arial"/>
        </w:rPr>
        <w:t>J</w:t>
      </w:r>
      <w:r>
        <w:rPr>
          <w:rFonts w:cs="Arial"/>
        </w:rPr>
        <w:t>une</w:t>
      </w:r>
      <w:r w:rsidR="0071680F" w:rsidRPr="0071680F">
        <w:rPr>
          <w:rFonts w:cs="Arial"/>
        </w:rPr>
        <w:t xml:space="preserve"> 202</w:t>
      </w:r>
      <w:r>
        <w:rPr>
          <w:rFonts w:cs="Arial"/>
        </w:rPr>
        <w:t>6</w:t>
      </w:r>
    </w:p>
    <w:p w14:paraId="19422229" w14:textId="4578B962" w:rsidR="0071680F" w:rsidRDefault="0071680F" w:rsidP="0071680F">
      <w:pPr>
        <w:pStyle w:val="Footer"/>
        <w:tabs>
          <w:tab w:val="clear" w:pos="4153"/>
          <w:tab w:val="clear" w:pos="8306"/>
          <w:tab w:val="right" w:pos="9638"/>
        </w:tabs>
        <w:spacing w:before="120" w:after="200"/>
        <w:rPr>
          <w:rFonts w:cs="Arial"/>
        </w:rPr>
      </w:pPr>
      <w:r>
        <w:rPr>
          <w:rFonts w:cs="Arial"/>
        </w:rPr>
        <w:t xml:space="preserve">Our Reference:  </w:t>
      </w:r>
      <w:r w:rsidRPr="0071680F">
        <w:rPr>
          <w:rFonts w:cs="Arial"/>
        </w:rPr>
        <w:t>CS/EI/LIS/AE/SW</w:t>
      </w:r>
    </w:p>
    <w:p w14:paraId="404CE5CE" w14:textId="77777777" w:rsidR="0071680F" w:rsidRDefault="0071680F" w:rsidP="0071680F">
      <w:pPr>
        <w:pStyle w:val="Footer"/>
        <w:tabs>
          <w:tab w:val="clear" w:pos="4153"/>
          <w:tab w:val="clear" w:pos="8306"/>
          <w:tab w:val="right" w:pos="9638"/>
        </w:tabs>
        <w:spacing w:before="120" w:after="200"/>
        <w:rPr>
          <w:rFonts w:cs="Arial"/>
        </w:rPr>
      </w:pPr>
    </w:p>
    <w:p w14:paraId="12DDAE21" w14:textId="77777777" w:rsidR="0071680F" w:rsidRPr="0071680F" w:rsidRDefault="0071680F" w:rsidP="0071680F">
      <w:pPr>
        <w:pStyle w:val="Footer"/>
        <w:tabs>
          <w:tab w:val="clear" w:pos="4153"/>
          <w:tab w:val="clear" w:pos="8306"/>
          <w:tab w:val="right" w:pos="9638"/>
        </w:tabs>
        <w:spacing w:before="120" w:after="200"/>
        <w:rPr>
          <w:rFonts w:cs="Arial"/>
        </w:rPr>
      </w:pPr>
    </w:p>
    <w:p w14:paraId="1A08536A" w14:textId="4C74CDD8" w:rsidR="0071680F" w:rsidRPr="0071680F" w:rsidRDefault="00F20439" w:rsidP="0071680F">
      <w:pPr>
        <w:spacing w:before="120" w:after="200" w:line="360" w:lineRule="auto"/>
        <w:rPr>
          <w:rFonts w:cs="Arial"/>
        </w:rPr>
      </w:pPr>
      <w:r w:rsidRPr="0071680F">
        <w:rPr>
          <w:rFonts w:cs="Arial"/>
        </w:rPr>
        <w:t>Dear Parent</w:t>
      </w:r>
    </w:p>
    <w:p w14:paraId="58E6C291" w14:textId="2B9C4137" w:rsidR="00F20439" w:rsidRPr="0071680F" w:rsidRDefault="00F20439" w:rsidP="0071680F">
      <w:pPr>
        <w:spacing w:before="120" w:after="200" w:line="360" w:lineRule="auto"/>
        <w:rPr>
          <w:rFonts w:cs="Arial"/>
        </w:rPr>
      </w:pPr>
      <w:r w:rsidRPr="0071680F">
        <w:rPr>
          <w:rFonts w:cs="Arial"/>
        </w:rPr>
        <w:t>As you are aware it is very important that your child attends school every day</w:t>
      </w:r>
      <w:r w:rsidR="0071680F">
        <w:rPr>
          <w:rFonts w:cs="Arial"/>
        </w:rPr>
        <w:t>,</w:t>
      </w:r>
      <w:r w:rsidRPr="0071680F">
        <w:rPr>
          <w:rFonts w:cs="Arial"/>
        </w:rPr>
        <w:t xml:space="preserve"> on time</w:t>
      </w:r>
      <w:r w:rsidR="0071680F">
        <w:rPr>
          <w:rFonts w:cs="Arial"/>
        </w:rPr>
        <w:t>,</w:t>
      </w:r>
      <w:r w:rsidRPr="0071680F">
        <w:rPr>
          <w:rFonts w:cs="Arial"/>
        </w:rPr>
        <w:t xml:space="preserve"> if they are able to do so. </w:t>
      </w:r>
      <w:r w:rsidR="0071680F">
        <w:rPr>
          <w:rFonts w:cs="Arial"/>
        </w:rPr>
        <w:t xml:space="preserve"> </w:t>
      </w:r>
      <w:r w:rsidRPr="0071680F">
        <w:rPr>
          <w:rFonts w:cs="Arial"/>
        </w:rPr>
        <w:t>Regular attendance helps children to get the most out of their school experience, including their achievement, wellbeing and wider life chances.</w:t>
      </w:r>
      <w:r w:rsidR="0071680F">
        <w:rPr>
          <w:rFonts w:cs="Arial"/>
        </w:rPr>
        <w:t xml:space="preserve"> </w:t>
      </w:r>
      <w:r w:rsidRPr="0071680F">
        <w:rPr>
          <w:rFonts w:cs="Arial"/>
        </w:rPr>
        <w:t xml:space="preserve"> There are only a few circumstances in which a child is able to miss school</w:t>
      </w:r>
      <w:r w:rsidR="0071680F">
        <w:rPr>
          <w:rFonts w:cs="Arial"/>
        </w:rPr>
        <w:t>,</w:t>
      </w:r>
      <w:r w:rsidRPr="0071680F">
        <w:rPr>
          <w:rFonts w:cs="Arial"/>
        </w:rPr>
        <w:t xml:space="preserve"> such as illness or if permission has been given because of an exceptional circumstance. </w:t>
      </w:r>
    </w:p>
    <w:p w14:paraId="051B8112" w14:textId="0CFD59C5" w:rsidR="00F20439" w:rsidRPr="0071680F" w:rsidRDefault="00F20439" w:rsidP="0071680F">
      <w:pPr>
        <w:spacing w:before="120" w:after="200" w:line="360" w:lineRule="auto"/>
        <w:rPr>
          <w:rFonts w:cs="Arial"/>
        </w:rPr>
      </w:pPr>
      <w:r w:rsidRPr="0071680F">
        <w:rPr>
          <w:rFonts w:cs="Arial"/>
        </w:rPr>
        <w:t xml:space="preserve">If your child </w:t>
      </w:r>
      <w:proofErr w:type="gramStart"/>
      <w:r w:rsidRPr="0071680F">
        <w:rPr>
          <w:rFonts w:cs="Arial"/>
        </w:rPr>
        <w:t>misses</w:t>
      </w:r>
      <w:proofErr w:type="gramEnd"/>
      <w:r w:rsidRPr="0071680F">
        <w:rPr>
          <w:rFonts w:cs="Arial"/>
        </w:rPr>
        <w:t xml:space="preserve"> school without a good reason</w:t>
      </w:r>
      <w:r w:rsidR="0071680F">
        <w:rPr>
          <w:rFonts w:cs="Arial"/>
        </w:rPr>
        <w:t>,</w:t>
      </w:r>
      <w:r w:rsidRPr="0071680F">
        <w:rPr>
          <w:rFonts w:cs="Arial"/>
        </w:rPr>
        <w:t xml:space="preserve"> the Local Authority can </w:t>
      </w:r>
      <w:r w:rsidR="0071680F" w:rsidRPr="0071680F">
        <w:rPr>
          <w:rFonts w:cs="Arial"/>
        </w:rPr>
        <w:t>intervene,</w:t>
      </w:r>
      <w:r w:rsidRPr="0071680F">
        <w:rPr>
          <w:rFonts w:cs="Arial"/>
        </w:rPr>
        <w:t xml:space="preserve"> and you may be issued with a fine. </w:t>
      </w:r>
      <w:r w:rsidR="0071680F">
        <w:rPr>
          <w:rFonts w:cs="Arial"/>
        </w:rPr>
        <w:t xml:space="preserve"> </w:t>
      </w:r>
      <w:r w:rsidR="00B47A3E">
        <w:rPr>
          <w:rFonts w:cs="Arial"/>
        </w:rPr>
        <w:t>We have previously written</w:t>
      </w:r>
      <w:r w:rsidRPr="0071680F">
        <w:rPr>
          <w:rFonts w:cs="Arial"/>
        </w:rPr>
        <w:t xml:space="preserve"> to you to explain that the Department for Education ha</w:t>
      </w:r>
      <w:r w:rsidR="00B47A3E">
        <w:rPr>
          <w:rFonts w:cs="Arial"/>
        </w:rPr>
        <w:t>s</w:t>
      </w:r>
      <w:r w:rsidRPr="0071680F">
        <w:rPr>
          <w:rFonts w:cs="Arial"/>
        </w:rPr>
        <w:t xml:space="preserve"> introduced legislation and a national framework for issuing fixed penalty notices meaning that the same rules apply to all schools and Local Authorities when considering whether to issue a fine. </w:t>
      </w:r>
    </w:p>
    <w:p w14:paraId="357734C5" w14:textId="371C0DCD" w:rsidR="00B47A3E" w:rsidRDefault="00F20439" w:rsidP="0071680F">
      <w:pPr>
        <w:spacing w:before="120" w:after="200" w:line="360" w:lineRule="auto"/>
        <w:rPr>
          <w:rFonts w:cs="Arial"/>
        </w:rPr>
      </w:pPr>
      <w:r w:rsidRPr="0071680F">
        <w:rPr>
          <w:rFonts w:cs="Arial"/>
        </w:rPr>
        <w:t xml:space="preserve">We have received </w:t>
      </w:r>
      <w:proofErr w:type="gramStart"/>
      <w:r w:rsidRPr="0071680F">
        <w:rPr>
          <w:rFonts w:cs="Arial"/>
        </w:rPr>
        <w:t>a number of</w:t>
      </w:r>
      <w:proofErr w:type="gramEnd"/>
      <w:r w:rsidRPr="0071680F">
        <w:rPr>
          <w:rFonts w:cs="Arial"/>
        </w:rPr>
        <w:t xml:space="preserve"> questions and queries relating to the issuing of penalty notices throughout this </w:t>
      </w:r>
      <w:r w:rsidR="0071680F" w:rsidRPr="0071680F">
        <w:rPr>
          <w:rFonts w:cs="Arial"/>
        </w:rPr>
        <w:t>year</w:t>
      </w:r>
      <w:r w:rsidR="00B47A3E">
        <w:rPr>
          <w:rFonts w:cs="Arial"/>
        </w:rPr>
        <w:t xml:space="preserve"> and some people are still unsure when a fixed penalty notice might be issued. </w:t>
      </w:r>
    </w:p>
    <w:p w14:paraId="7B876513" w14:textId="77777777" w:rsidR="00970A24" w:rsidRDefault="00970A24" w:rsidP="00970A24">
      <w:pPr>
        <w:rPr>
          <w:rFonts w:cs="Arial"/>
        </w:rPr>
      </w:pPr>
      <w:r>
        <w:rPr>
          <w:rFonts w:cs="Arial"/>
        </w:rPr>
        <w:t>The National Framework sets out when an FPN can be issued and includes the following:</w:t>
      </w:r>
    </w:p>
    <w:p w14:paraId="2A6BE2F8" w14:textId="77777777" w:rsidR="00970A24" w:rsidRDefault="00970A24" w:rsidP="00970A24">
      <w:pPr>
        <w:rPr>
          <w:rFonts w:cs="Arial"/>
        </w:rPr>
      </w:pPr>
    </w:p>
    <w:p w14:paraId="143D8ADB" w14:textId="77777777" w:rsidR="00970A24" w:rsidRDefault="00970A24" w:rsidP="00970A2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14071A">
        <w:rPr>
          <w:rFonts w:ascii="Arial" w:hAnsi="Arial" w:cs="Arial"/>
          <w:sz w:val="24"/>
          <w:szCs w:val="24"/>
        </w:rPr>
        <w:t xml:space="preserve">10 sessions of unauthorised absence within a </w:t>
      </w:r>
      <w:proofErr w:type="gramStart"/>
      <w:r w:rsidRPr="0014071A">
        <w:rPr>
          <w:rFonts w:ascii="Arial" w:hAnsi="Arial" w:cs="Arial"/>
          <w:sz w:val="24"/>
          <w:szCs w:val="24"/>
        </w:rPr>
        <w:t>10 school</w:t>
      </w:r>
      <w:proofErr w:type="gramEnd"/>
      <w:r w:rsidRPr="0014071A">
        <w:rPr>
          <w:rFonts w:ascii="Arial" w:hAnsi="Arial" w:cs="Arial"/>
          <w:sz w:val="24"/>
          <w:szCs w:val="24"/>
        </w:rPr>
        <w:t xml:space="preserve"> week period. Unauthorised absence could include late arrival after the registration period, absence for holiday or other leisure activities and/or other unexplained absence. The absence does not have to be consecutive. </w:t>
      </w:r>
    </w:p>
    <w:p w14:paraId="1804BE44" w14:textId="77777777" w:rsidR="00970A24" w:rsidRPr="001D47A8" w:rsidRDefault="00970A24" w:rsidP="00970A2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Unauthorised absence which falls below the threshold of 10 sessions in 10 school </w:t>
      </w:r>
      <w:proofErr w:type="gramStart"/>
      <w:r>
        <w:rPr>
          <w:rFonts w:ascii="Arial" w:hAnsi="Arial" w:cs="Arial"/>
          <w:sz w:val="24"/>
          <w:szCs w:val="24"/>
        </w:rPr>
        <w:t>weeks</w:t>
      </w:r>
      <w:proofErr w:type="gramEnd"/>
      <w:r>
        <w:rPr>
          <w:rFonts w:ascii="Arial" w:hAnsi="Arial" w:cs="Arial"/>
          <w:sz w:val="24"/>
          <w:szCs w:val="24"/>
        </w:rPr>
        <w:t xml:space="preserve"> but </w:t>
      </w:r>
      <w:r w:rsidRPr="001D47A8">
        <w:rPr>
          <w:rFonts w:ascii="Arial" w:hAnsi="Arial" w:cs="Arial"/>
          <w:sz w:val="24"/>
          <w:szCs w:val="24"/>
        </w:rPr>
        <w:t>parents are deliberately avoiding the national threshold by taking several term time holidays below threshold, or for repeated absence for birthdays or other family events.</w:t>
      </w:r>
    </w:p>
    <w:p w14:paraId="1F96E978" w14:textId="77777777" w:rsidR="00970A24" w:rsidRDefault="00970A24" w:rsidP="0071680F">
      <w:pPr>
        <w:spacing w:before="120" w:after="200" w:line="360" w:lineRule="auto"/>
        <w:rPr>
          <w:rFonts w:cs="Arial"/>
        </w:rPr>
      </w:pPr>
    </w:p>
    <w:p w14:paraId="4A706D2D" w14:textId="22FD1D0D" w:rsidR="00F20439" w:rsidRPr="0071680F" w:rsidRDefault="00970A24" w:rsidP="0071680F">
      <w:pPr>
        <w:spacing w:before="120" w:after="200" w:line="360" w:lineRule="auto"/>
        <w:rPr>
          <w:rFonts w:cs="Arial"/>
        </w:rPr>
      </w:pPr>
      <w:r>
        <w:rPr>
          <w:rFonts w:cs="Arial"/>
        </w:rPr>
        <w:t>We</w:t>
      </w:r>
      <w:r w:rsidR="00F20439" w:rsidRPr="0071680F">
        <w:rPr>
          <w:rFonts w:cs="Arial"/>
        </w:rPr>
        <w:t xml:space="preserve"> have</w:t>
      </w:r>
      <w:r>
        <w:rPr>
          <w:rFonts w:cs="Arial"/>
        </w:rPr>
        <w:t xml:space="preserve"> also</w:t>
      </w:r>
      <w:r w:rsidR="00F20439" w:rsidRPr="0071680F">
        <w:rPr>
          <w:rFonts w:cs="Arial"/>
        </w:rPr>
        <w:t xml:space="preserve"> put together the attached FAQ document to offer further clarity regarding the process. </w:t>
      </w:r>
    </w:p>
    <w:p w14:paraId="5AD388F5" w14:textId="5C4479B0" w:rsidR="0071680F" w:rsidRDefault="00F20439" w:rsidP="0071680F">
      <w:pPr>
        <w:spacing w:before="120" w:after="200" w:line="360" w:lineRule="auto"/>
        <w:rPr>
          <w:rFonts w:cs="Arial"/>
        </w:rPr>
      </w:pPr>
      <w:r w:rsidRPr="0071680F">
        <w:rPr>
          <w:rFonts w:cs="Arial"/>
        </w:rPr>
        <w:lastRenderedPageBreak/>
        <w:t>Please be aware the number of fines you can receive for each child is capped at two within a three year period from the date of the first fine. If this limit is reached</w:t>
      </w:r>
      <w:r w:rsidR="00AE06C0">
        <w:rPr>
          <w:rFonts w:cs="Arial"/>
        </w:rPr>
        <w:t xml:space="preserve"> and further unauthorised absence is accumulated</w:t>
      </w:r>
      <w:r w:rsidR="0071680F">
        <w:rPr>
          <w:rFonts w:cs="Arial"/>
        </w:rPr>
        <w:t xml:space="preserve">, </w:t>
      </w:r>
      <w:r w:rsidRPr="0071680F">
        <w:rPr>
          <w:rFonts w:cs="Arial"/>
        </w:rPr>
        <w:t>other action such as a parenting order or prosecution</w:t>
      </w:r>
      <w:r w:rsidR="0071680F">
        <w:rPr>
          <w:rFonts w:cs="Arial"/>
        </w:rPr>
        <w:t>,</w:t>
      </w:r>
      <w:r w:rsidRPr="0071680F">
        <w:rPr>
          <w:rFonts w:cs="Arial"/>
        </w:rPr>
        <w:t xml:space="preserve"> will be considered. Fines are issued separately to each parent for each child. </w:t>
      </w:r>
      <w:r w:rsidR="00E96A90">
        <w:rPr>
          <w:rFonts w:cs="Arial"/>
        </w:rPr>
        <w:t xml:space="preserve">All fines are issued in accordance with our Code of Conduct which can be viewed here: </w:t>
      </w:r>
      <w:hyperlink r:id="rId11" w:history="1">
        <w:r w:rsidR="00E96A90" w:rsidRPr="00E96A90">
          <w:rPr>
            <w:rStyle w:val="Hyperlink"/>
            <w:rFonts w:cs="Arial"/>
          </w:rPr>
          <w:t>School attendance | Westmorland and Furness Council</w:t>
        </w:r>
      </w:hyperlink>
    </w:p>
    <w:p w14:paraId="10A27850" w14:textId="1AD0E450" w:rsidR="00F20439" w:rsidRDefault="00F20439" w:rsidP="0071680F">
      <w:pPr>
        <w:spacing w:before="120" w:after="200" w:line="360" w:lineRule="auto"/>
        <w:rPr>
          <w:rFonts w:cs="Arial"/>
        </w:rPr>
      </w:pPr>
      <w:r w:rsidRPr="0071680F">
        <w:rPr>
          <w:rFonts w:cs="Arial"/>
        </w:rPr>
        <w:t>Yours sincerely</w:t>
      </w:r>
    </w:p>
    <w:p w14:paraId="5A33DFA2" w14:textId="6CE2748D" w:rsidR="0071680F" w:rsidRDefault="00AE06C0" w:rsidP="0071680F">
      <w:pPr>
        <w:spacing w:before="120" w:after="200" w:line="360" w:lineRule="auto"/>
        <w:rPr>
          <w:rFonts w:cs="Arial"/>
        </w:rPr>
      </w:pPr>
      <w:r>
        <w:rPr>
          <w:noProof/>
          <w:lang w:eastAsia="en-GB"/>
        </w:rPr>
        <w:drawing>
          <wp:inline distT="0" distB="0" distL="0" distR="0" wp14:anchorId="469E2A4D" wp14:editId="64EE73A0">
            <wp:extent cx="1720850" cy="430213"/>
            <wp:effectExtent l="0" t="0" r="0" b="8255"/>
            <wp:docPr id="1" name="Picture 1" descr="A close-up of a handwritten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handwritten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392" cy="430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4D6BB" w14:textId="77777777" w:rsidR="0071680F" w:rsidRDefault="00B44DA9" w:rsidP="0071680F">
      <w:pPr>
        <w:pStyle w:val="Footer"/>
        <w:tabs>
          <w:tab w:val="clear" w:pos="4153"/>
          <w:tab w:val="clear" w:pos="8306"/>
          <w:tab w:val="right" w:pos="9638"/>
        </w:tabs>
        <w:spacing w:before="120" w:after="200"/>
        <w:rPr>
          <w:rFonts w:cs="Arial"/>
        </w:rPr>
      </w:pPr>
      <w:r w:rsidRPr="0071680F">
        <w:rPr>
          <w:rFonts w:cs="Arial"/>
        </w:rPr>
        <w:t>SARAH WRIGHT</w:t>
      </w:r>
    </w:p>
    <w:p w14:paraId="333315E6" w14:textId="50E56447" w:rsidR="00B44DA9" w:rsidRDefault="00B44DA9" w:rsidP="0071680F">
      <w:pPr>
        <w:pStyle w:val="Footer"/>
        <w:tabs>
          <w:tab w:val="clear" w:pos="4153"/>
          <w:tab w:val="clear" w:pos="8306"/>
          <w:tab w:val="right" w:pos="9638"/>
        </w:tabs>
        <w:spacing w:before="120" w:after="200"/>
        <w:rPr>
          <w:rFonts w:cs="Arial"/>
        </w:rPr>
      </w:pPr>
      <w:r w:rsidRPr="0071680F">
        <w:rPr>
          <w:rFonts w:cs="Arial"/>
        </w:rPr>
        <w:t>Access to Education Service Manager</w:t>
      </w:r>
    </w:p>
    <w:sectPr w:rsidR="00B44DA9" w:rsidSect="00210DD6">
      <w:headerReference w:type="even" r:id="rId13"/>
      <w:headerReference w:type="default" r:id="rId14"/>
      <w:headerReference w:type="first" r:id="rId15"/>
      <w:footerReference w:type="first" r:id="rId16"/>
      <w:type w:val="continuous"/>
      <w:pgSz w:w="11906" w:h="16838" w:code="9"/>
      <w:pgMar w:top="1985" w:right="1134" w:bottom="1134" w:left="1134" w:header="567" w:footer="28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76A96" w14:textId="77777777" w:rsidR="003657A6" w:rsidRDefault="003657A6">
      <w:r>
        <w:separator/>
      </w:r>
    </w:p>
  </w:endnote>
  <w:endnote w:type="continuationSeparator" w:id="0">
    <w:p w14:paraId="7A88B50B" w14:textId="77777777" w:rsidR="003657A6" w:rsidRDefault="00365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A6A77" w14:textId="676B76EE" w:rsidR="00896B57" w:rsidRPr="00DC5151" w:rsidRDefault="00896B57" w:rsidP="00896B57">
    <w:pPr>
      <w:pStyle w:val="Footer"/>
      <w:spacing w:after="120" w:line="300" w:lineRule="auto"/>
      <w:rPr>
        <w:rFonts w:cs="Arial"/>
        <w:color w:val="626374"/>
        <w:sz w:val="22"/>
        <w:szCs w:val="22"/>
      </w:rPr>
    </w:pPr>
    <w:r w:rsidRPr="00932ABE">
      <w:rPr>
        <w:rFonts w:cs="Arial"/>
        <w:color w:val="626374"/>
        <w:sz w:val="22"/>
        <w:szCs w:val="22"/>
      </w:rPr>
      <w:t xml:space="preserve">Access to Education, </w:t>
    </w:r>
    <w:r w:rsidR="0008041E">
      <w:rPr>
        <w:rFonts w:cs="Arial"/>
        <w:color w:val="626374"/>
        <w:sz w:val="22"/>
        <w:szCs w:val="22"/>
      </w:rPr>
      <w:t xml:space="preserve">Learning Improvement Service, </w:t>
    </w:r>
    <w:r w:rsidRPr="00932ABE">
      <w:rPr>
        <w:rFonts w:cs="Arial"/>
        <w:color w:val="626374"/>
        <w:sz w:val="22"/>
        <w:szCs w:val="22"/>
      </w:rPr>
      <w:t>Education and Inclusion, Children’s Services</w:t>
    </w:r>
    <w:r>
      <w:rPr>
        <w:rFonts w:cs="Arial"/>
        <w:color w:val="626374"/>
        <w:sz w:val="22"/>
        <w:szCs w:val="22"/>
      </w:rPr>
      <w:t>,</w:t>
    </w:r>
    <w:r w:rsidRPr="00932ABE">
      <w:rPr>
        <w:rFonts w:cs="Arial"/>
        <w:color w:val="626374"/>
        <w:sz w:val="22"/>
        <w:szCs w:val="22"/>
      </w:rPr>
      <w:br/>
    </w:r>
    <w:r>
      <w:rPr>
        <w:rFonts w:cs="Arial"/>
        <w:color w:val="626374"/>
        <w:sz w:val="22"/>
        <w:szCs w:val="22"/>
      </w:rPr>
      <w:t>Westmorland and Furness Council, South Lakeland House, Lowther Street, Kendal, LA9 4DQ</w:t>
    </w:r>
  </w:p>
  <w:p w14:paraId="7275CBB4" w14:textId="58669BB8" w:rsidR="000D487C" w:rsidRPr="00582C05" w:rsidRDefault="00582C05" w:rsidP="00582C05">
    <w:pPr>
      <w:pStyle w:val="Footer"/>
      <w:spacing w:after="120" w:line="300" w:lineRule="auto"/>
      <w:rPr>
        <w:rFonts w:cs="Arial"/>
        <w:b/>
        <w:bCs w:val="0"/>
        <w:color w:val="20A699"/>
        <w:sz w:val="26"/>
        <w:szCs w:val="26"/>
      </w:rPr>
    </w:pPr>
    <w:r w:rsidRPr="009C49BB">
      <w:rPr>
        <w:rFonts w:cs="Arial"/>
        <w:b/>
        <w:color w:val="20A699"/>
        <w:sz w:val="26"/>
        <w:szCs w:val="26"/>
      </w:rPr>
      <w:t>westmorlandandfurness.gov.uk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8A028" w14:textId="77777777" w:rsidR="003657A6" w:rsidRDefault="003657A6">
      <w:r>
        <w:separator/>
      </w:r>
    </w:p>
  </w:footnote>
  <w:footnote w:type="continuationSeparator" w:id="0">
    <w:p w14:paraId="2E1ABC6E" w14:textId="77777777" w:rsidR="003657A6" w:rsidRDefault="00365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5CBAB" w14:textId="77777777" w:rsidR="00512D28" w:rsidRDefault="00512D28" w:rsidP="00560B6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275CBAC" w14:textId="77777777" w:rsidR="00512D28" w:rsidRDefault="00512D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5CBAD" w14:textId="77777777" w:rsidR="00512D28" w:rsidRPr="00512D28" w:rsidRDefault="00512D28" w:rsidP="00502318">
    <w:pPr>
      <w:pStyle w:val="Header"/>
      <w:framePr w:wrap="around" w:vAnchor="text" w:hAnchor="margin" w:xAlign="center" w:y="314"/>
      <w:rPr>
        <w:rStyle w:val="PageNumber"/>
        <w:sz w:val="16"/>
        <w:szCs w:val="16"/>
      </w:rPr>
    </w:pPr>
    <w:r w:rsidRPr="00512D28">
      <w:rPr>
        <w:rStyle w:val="PageNumber"/>
        <w:sz w:val="16"/>
        <w:szCs w:val="16"/>
      </w:rPr>
      <w:fldChar w:fldCharType="begin"/>
    </w:r>
    <w:r w:rsidRPr="00512D28">
      <w:rPr>
        <w:rStyle w:val="PageNumber"/>
        <w:sz w:val="16"/>
        <w:szCs w:val="16"/>
      </w:rPr>
      <w:instrText xml:space="preserve">PAGE  </w:instrText>
    </w:r>
    <w:r w:rsidRPr="00512D28">
      <w:rPr>
        <w:rStyle w:val="PageNumber"/>
        <w:sz w:val="16"/>
        <w:szCs w:val="16"/>
      </w:rPr>
      <w:fldChar w:fldCharType="separate"/>
    </w:r>
    <w:r w:rsidR="0058117A">
      <w:rPr>
        <w:rStyle w:val="PageNumber"/>
        <w:noProof/>
        <w:sz w:val="16"/>
        <w:szCs w:val="16"/>
      </w:rPr>
      <w:t>2</w:t>
    </w:r>
    <w:r w:rsidRPr="00512D28">
      <w:rPr>
        <w:rStyle w:val="PageNumber"/>
        <w:sz w:val="16"/>
        <w:szCs w:val="16"/>
      </w:rPr>
      <w:fldChar w:fldCharType="end"/>
    </w:r>
  </w:p>
  <w:p w14:paraId="7275CBAE" w14:textId="77777777" w:rsidR="00512D28" w:rsidRDefault="00512D28" w:rsidP="004847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5CBB0" w14:textId="1C578218" w:rsidR="0062409C" w:rsidRDefault="00582C05" w:rsidP="00BC0548">
    <w:pPr>
      <w:pStyle w:val="Header"/>
      <w:tabs>
        <w:tab w:val="clear" w:pos="4153"/>
        <w:tab w:val="clear" w:pos="8306"/>
      </w:tabs>
    </w:pPr>
    <w:r>
      <w:rPr>
        <w:noProof/>
      </w:rPr>
      <w:drawing>
        <wp:inline distT="0" distB="0" distL="0" distR="0" wp14:anchorId="64268332" wp14:editId="34840303">
          <wp:extent cx="2540000" cy="584795"/>
          <wp:effectExtent l="0" t="0" r="0" b="6350"/>
          <wp:docPr id="1972689452" name="Picture 19726894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Picture 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1009" cy="621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C0435"/>
    <w:multiLevelType w:val="hybridMultilevel"/>
    <w:tmpl w:val="40BCD4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B0C3DF2"/>
    <w:multiLevelType w:val="hybridMultilevel"/>
    <w:tmpl w:val="63D0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9896195">
    <w:abstractNumId w:val="0"/>
  </w:num>
  <w:num w:numId="2" w16cid:durableId="1099912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567"/>
  <w:doNotShadeFormData/>
  <w:noPunctuationKerning/>
  <w:characterSpacingControl w:val="doNotCompress"/>
  <w:hdrShapeDefaults>
    <o:shapedefaults v:ext="edit" spidmax="2050">
      <o:colormru v:ext="edit" colors="#369,#0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17A"/>
    <w:rsid w:val="00005C07"/>
    <w:rsid w:val="0006780F"/>
    <w:rsid w:val="0008041E"/>
    <w:rsid w:val="00092780"/>
    <w:rsid w:val="000A4229"/>
    <w:rsid w:val="000D487C"/>
    <w:rsid w:val="000E0CD2"/>
    <w:rsid w:val="000E2FF4"/>
    <w:rsid w:val="0014264C"/>
    <w:rsid w:val="00164D0F"/>
    <w:rsid w:val="0017643E"/>
    <w:rsid w:val="00183BD2"/>
    <w:rsid w:val="001923CA"/>
    <w:rsid w:val="001A1F1E"/>
    <w:rsid w:val="001B18D1"/>
    <w:rsid w:val="001B1D60"/>
    <w:rsid w:val="001C452E"/>
    <w:rsid w:val="001C69E3"/>
    <w:rsid w:val="001E2A62"/>
    <w:rsid w:val="001F4729"/>
    <w:rsid w:val="00204810"/>
    <w:rsid w:val="00210DD6"/>
    <w:rsid w:val="0023193D"/>
    <w:rsid w:val="00286701"/>
    <w:rsid w:val="00291CE2"/>
    <w:rsid w:val="002947C6"/>
    <w:rsid w:val="00297521"/>
    <w:rsid w:val="002B5FDF"/>
    <w:rsid w:val="002D063A"/>
    <w:rsid w:val="002F3D17"/>
    <w:rsid w:val="003104D4"/>
    <w:rsid w:val="0032569F"/>
    <w:rsid w:val="00341006"/>
    <w:rsid w:val="00345E17"/>
    <w:rsid w:val="00360EE0"/>
    <w:rsid w:val="003657A6"/>
    <w:rsid w:val="0036685F"/>
    <w:rsid w:val="003674AE"/>
    <w:rsid w:val="00392EAE"/>
    <w:rsid w:val="0039616A"/>
    <w:rsid w:val="003A22DB"/>
    <w:rsid w:val="003B47FD"/>
    <w:rsid w:val="00400DE7"/>
    <w:rsid w:val="00425F9E"/>
    <w:rsid w:val="00441BA3"/>
    <w:rsid w:val="00453181"/>
    <w:rsid w:val="00484742"/>
    <w:rsid w:val="00491068"/>
    <w:rsid w:val="004920F1"/>
    <w:rsid w:val="00493563"/>
    <w:rsid w:val="004C29C1"/>
    <w:rsid w:val="004E6A25"/>
    <w:rsid w:val="00500B2D"/>
    <w:rsid w:val="00502318"/>
    <w:rsid w:val="00512D28"/>
    <w:rsid w:val="00525CF6"/>
    <w:rsid w:val="005309DF"/>
    <w:rsid w:val="0054714C"/>
    <w:rsid w:val="00553BCE"/>
    <w:rsid w:val="00560B62"/>
    <w:rsid w:val="00572901"/>
    <w:rsid w:val="00575A17"/>
    <w:rsid w:val="0058117A"/>
    <w:rsid w:val="00582C05"/>
    <w:rsid w:val="005C1903"/>
    <w:rsid w:val="005D5E64"/>
    <w:rsid w:val="0060198B"/>
    <w:rsid w:val="0062409C"/>
    <w:rsid w:val="0067006D"/>
    <w:rsid w:val="00677C71"/>
    <w:rsid w:val="00691674"/>
    <w:rsid w:val="006967BB"/>
    <w:rsid w:val="006B3A6C"/>
    <w:rsid w:val="006C0720"/>
    <w:rsid w:val="006E5B54"/>
    <w:rsid w:val="0071680F"/>
    <w:rsid w:val="00724464"/>
    <w:rsid w:val="00726E10"/>
    <w:rsid w:val="007358FD"/>
    <w:rsid w:val="0074785D"/>
    <w:rsid w:val="007479FA"/>
    <w:rsid w:val="00783D55"/>
    <w:rsid w:val="00790DFC"/>
    <w:rsid w:val="007B3FEF"/>
    <w:rsid w:val="007C0C13"/>
    <w:rsid w:val="007C35D6"/>
    <w:rsid w:val="007D08E2"/>
    <w:rsid w:val="007D1223"/>
    <w:rsid w:val="007E138F"/>
    <w:rsid w:val="00807CDC"/>
    <w:rsid w:val="00811BAC"/>
    <w:rsid w:val="008505F6"/>
    <w:rsid w:val="0085618A"/>
    <w:rsid w:val="00896B57"/>
    <w:rsid w:val="008B3E2D"/>
    <w:rsid w:val="008B75FF"/>
    <w:rsid w:val="00913996"/>
    <w:rsid w:val="009265B9"/>
    <w:rsid w:val="00970A24"/>
    <w:rsid w:val="00976709"/>
    <w:rsid w:val="009968B2"/>
    <w:rsid w:val="009D3D13"/>
    <w:rsid w:val="009D54B2"/>
    <w:rsid w:val="00A3320D"/>
    <w:rsid w:val="00A57709"/>
    <w:rsid w:val="00A7315E"/>
    <w:rsid w:val="00A81466"/>
    <w:rsid w:val="00A86C2E"/>
    <w:rsid w:val="00AA5817"/>
    <w:rsid w:val="00AD3340"/>
    <w:rsid w:val="00AE06C0"/>
    <w:rsid w:val="00AF6E8D"/>
    <w:rsid w:val="00B06FBA"/>
    <w:rsid w:val="00B204C8"/>
    <w:rsid w:val="00B2513A"/>
    <w:rsid w:val="00B30D5C"/>
    <w:rsid w:val="00B44DA9"/>
    <w:rsid w:val="00B47A3E"/>
    <w:rsid w:val="00B5486C"/>
    <w:rsid w:val="00B85294"/>
    <w:rsid w:val="00BA25F6"/>
    <w:rsid w:val="00BB655E"/>
    <w:rsid w:val="00BC0548"/>
    <w:rsid w:val="00BC723B"/>
    <w:rsid w:val="00BF2353"/>
    <w:rsid w:val="00BF7F78"/>
    <w:rsid w:val="00C20008"/>
    <w:rsid w:val="00C212DC"/>
    <w:rsid w:val="00C22E85"/>
    <w:rsid w:val="00C6012C"/>
    <w:rsid w:val="00C61736"/>
    <w:rsid w:val="00C74F3C"/>
    <w:rsid w:val="00C810A5"/>
    <w:rsid w:val="00C95F33"/>
    <w:rsid w:val="00CC05BD"/>
    <w:rsid w:val="00CE09CD"/>
    <w:rsid w:val="00D07A7F"/>
    <w:rsid w:val="00D266CE"/>
    <w:rsid w:val="00D53BEB"/>
    <w:rsid w:val="00D66EF4"/>
    <w:rsid w:val="00D67F71"/>
    <w:rsid w:val="00D701CB"/>
    <w:rsid w:val="00D85A2A"/>
    <w:rsid w:val="00D933F2"/>
    <w:rsid w:val="00DA7A66"/>
    <w:rsid w:val="00DB5239"/>
    <w:rsid w:val="00DB6F57"/>
    <w:rsid w:val="00DC5151"/>
    <w:rsid w:val="00DD3399"/>
    <w:rsid w:val="00E41398"/>
    <w:rsid w:val="00E47F88"/>
    <w:rsid w:val="00E66AE1"/>
    <w:rsid w:val="00E840CC"/>
    <w:rsid w:val="00E96A90"/>
    <w:rsid w:val="00EB6D59"/>
    <w:rsid w:val="00EC3AF2"/>
    <w:rsid w:val="00EE009B"/>
    <w:rsid w:val="00EE0265"/>
    <w:rsid w:val="00EF0806"/>
    <w:rsid w:val="00F04CC1"/>
    <w:rsid w:val="00F1135A"/>
    <w:rsid w:val="00F20439"/>
    <w:rsid w:val="00F20E39"/>
    <w:rsid w:val="00F36D6A"/>
    <w:rsid w:val="00F51636"/>
    <w:rsid w:val="00F5297E"/>
    <w:rsid w:val="00F62A33"/>
    <w:rsid w:val="00FB376B"/>
    <w:rsid w:val="00FE2ECB"/>
    <w:rsid w:val="00FE4769"/>
    <w:rsid w:val="00F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69,#069"/>
    </o:shapedefaults>
    <o:shapelayout v:ext="edit">
      <o:idmap v:ext="edit" data="2"/>
    </o:shapelayout>
  </w:shapeDefaults>
  <w:decimalSymbol w:val="."/>
  <w:listSeparator w:val=","/>
  <w14:docId w14:val="7275CB81"/>
  <w15:docId w15:val="{70B449B7-2773-412F-B0E4-17EB2A12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bCs/>
      <w:iCs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right" w:pos="6840"/>
      </w:tabs>
      <w:outlineLvl w:val="0"/>
    </w:pPr>
    <w:rPr>
      <w:rFonts w:cs="Arial"/>
      <w:sz w:val="30"/>
      <w:szCs w:val="3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83D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hAnsi="Times New Roman"/>
      <w:bCs w:val="0"/>
      <w:iCs w:val="0"/>
    </w:rPr>
  </w:style>
  <w:style w:type="character" w:styleId="PageNumber">
    <w:name w:val="page number"/>
    <w:basedOn w:val="DefaultParagraphFont"/>
    <w:rsid w:val="00512D28"/>
  </w:style>
  <w:style w:type="character" w:customStyle="1" w:styleId="FooterChar">
    <w:name w:val="Footer Char"/>
    <w:basedOn w:val="DefaultParagraphFont"/>
    <w:link w:val="Footer"/>
    <w:uiPriority w:val="99"/>
    <w:rsid w:val="00582C05"/>
    <w:rPr>
      <w:rFonts w:ascii="Arial" w:hAnsi="Arial"/>
      <w:bCs/>
      <w:iCs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A25F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783D55"/>
    <w:rPr>
      <w:rFonts w:asciiTheme="majorHAnsi" w:eastAsiaTheme="majorEastAsia" w:hAnsiTheme="majorHAnsi" w:cstheme="majorBidi"/>
      <w:bCs/>
      <w:iCs/>
      <w:color w:val="365F91" w:themeColor="accent1" w:themeShade="BF"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D67F7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bCs w:val="0"/>
      <w:iCs w:val="0"/>
      <w:kern w:val="2"/>
      <w:sz w:val="22"/>
      <w:szCs w:val="22"/>
      <w14:ligatures w14:val="standardContextual"/>
    </w:rPr>
  </w:style>
  <w:style w:type="character" w:styleId="FollowedHyperlink">
    <w:name w:val="FollowedHyperlink"/>
    <w:basedOn w:val="DefaultParagraphFont"/>
    <w:semiHidden/>
    <w:unhideWhenUsed/>
    <w:rsid w:val="00B44D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2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estmorlandandfurness.gov.uk/schools-and-education/access-inclusion-and-child-employment/school-attendanc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DA3CF0F13F6644A704DE4161428E5E" ma:contentTypeVersion="6" ma:contentTypeDescription="Create a new document." ma:contentTypeScope="" ma:versionID="33a61918783289583d5cdb7593a3a77a">
  <xsd:schema xmlns:xsd="http://www.w3.org/2001/XMLSchema" xmlns:xs="http://www.w3.org/2001/XMLSchema" xmlns:p="http://schemas.microsoft.com/office/2006/metadata/properties" xmlns:ns2="887b5950-2026-48b3-bb11-f7904e6808a9" xmlns:ns3="a99c7077-f66b-49cd-a79c-19d22eb6dea9" targetNamespace="http://schemas.microsoft.com/office/2006/metadata/properties" ma:root="true" ma:fieldsID="0ed2c9befab61011622acca86169a1e9" ns2:_="" ns3:_="">
    <xsd:import namespace="887b5950-2026-48b3-bb11-f7904e6808a9"/>
    <xsd:import namespace="a99c7077-f66b-49cd-a79c-19d22eb6de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b5950-2026-48b3-bb11-f7904e6808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9c7077-f66b-49cd-a79c-19d22eb6dea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B803B2-46D9-4762-A5DD-DE3F4C133B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7b5950-2026-48b3-bb11-f7904e6808a9"/>
    <ds:schemaRef ds:uri="a99c7077-f66b-49cd-a79c-19d22eb6de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B7BD8A-C85E-4CEC-BFA0-2B5276B5E6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BB1934-9F79-4857-88BC-E1D878CF426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80D6FE0-DF28-4313-AC6D-77198545FA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373</Words>
  <Characters>2128</Characters>
  <Application>Microsoft Office Word</Application>
  <DocSecurity>2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Westmorland and Furness Council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Graham, Helen</dc:creator>
  <cp:lastModifiedBy>Wright, Sarah J</cp:lastModifiedBy>
  <cp:revision>3</cp:revision>
  <cp:lastPrinted>2023-03-28T10:34:00Z</cp:lastPrinted>
  <dcterms:created xsi:type="dcterms:W3CDTF">2026-06-29T11:33:00Z</dcterms:created>
  <dcterms:modified xsi:type="dcterms:W3CDTF">2026-06-29T11:41:00Z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0x01010054DA3CF0F13F6644A704DE4161428E5E</vt:lpwstr>
  </property>
  <property fmtid="{D5CDD505-2E9C-101B-9397-08002B2CF9AE}" pid="3" name="Guidance and Templates - Content type">
    <vt:lpwstr>Templates</vt:lpwstr>
  </property>
  <property fmtid="{D5CDD505-2E9C-101B-9397-08002B2CF9AE}" pid="4" name="Area">
    <vt:lpwstr>All areas</vt:lpwstr>
  </property>
  <property fmtid="{D5CDD505-2E9C-101B-9397-08002B2CF9AE}" pid="5" name="Order">
    <vt:r8>1400</vt:r8>
  </property>
  <property fmtid="{D5CDD505-2E9C-101B-9397-08002B2CF9AE}" pid="6" name="URL">
    <vt:lpwstr/>
  </property>
  <property fmtid="{D5CDD505-2E9C-101B-9397-08002B2CF9AE}" pid="7" name="MediaServiceImageTags">
    <vt:lpwstr/>
  </property>
  <property fmtid="{D5CDD505-2E9C-101B-9397-08002B2CF9AE}" pid="8" name="MSIP_Label_a1efa356-9eb4-4552-936b-71c46585f57a_Enabled">
    <vt:lpwstr>true</vt:lpwstr>
  </property>
  <property fmtid="{D5CDD505-2E9C-101B-9397-08002B2CF9AE}" pid="9" name="MSIP_Label_a1efa356-9eb4-4552-936b-71c46585f57a_SetDate">
    <vt:lpwstr>2026-06-29T11:33:48Z</vt:lpwstr>
  </property>
  <property fmtid="{D5CDD505-2E9C-101B-9397-08002B2CF9AE}" pid="10" name="MSIP_Label_a1efa356-9eb4-4552-936b-71c46585f57a_Method">
    <vt:lpwstr>Standard</vt:lpwstr>
  </property>
  <property fmtid="{D5CDD505-2E9C-101B-9397-08002B2CF9AE}" pid="11" name="MSIP_Label_a1efa356-9eb4-4552-936b-71c46585f57a_Name">
    <vt:lpwstr>defa4170-0d19-0005-0004-bc88714345d2</vt:lpwstr>
  </property>
  <property fmtid="{D5CDD505-2E9C-101B-9397-08002B2CF9AE}" pid="12" name="MSIP_Label_a1efa356-9eb4-4552-936b-71c46585f57a_SiteId">
    <vt:lpwstr>ac4b077e-a758-4bc5-9465-35c192007704</vt:lpwstr>
  </property>
  <property fmtid="{D5CDD505-2E9C-101B-9397-08002B2CF9AE}" pid="13" name="MSIP_Label_a1efa356-9eb4-4552-936b-71c46585f57a_ActionId">
    <vt:lpwstr>7ca9683f-1ecd-467f-b717-3f0b0c85a04c</vt:lpwstr>
  </property>
  <property fmtid="{D5CDD505-2E9C-101B-9397-08002B2CF9AE}" pid="14" name="MSIP_Label_a1efa356-9eb4-4552-936b-71c46585f57a_ContentBits">
    <vt:lpwstr>0</vt:lpwstr>
  </property>
  <property fmtid="{D5CDD505-2E9C-101B-9397-08002B2CF9AE}" pid="15" name="MSIP_Label_a1efa356-9eb4-4552-936b-71c46585f57a_Tag">
    <vt:lpwstr>10, 3, 0, 1</vt:lpwstr>
  </property>
</Properties>
</file>